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FB" w:rsidRPr="00E63AB5" w:rsidRDefault="004908FB" w:rsidP="004908FB">
      <w:pPr>
        <w:rPr>
          <w:rFonts w:ascii="Tahoma" w:hAnsi="Tahoma" w:cs="Tahoma"/>
          <w:b/>
        </w:rPr>
      </w:pPr>
      <w:r w:rsidRPr="00E63AB5">
        <w:rPr>
          <w:rFonts w:ascii="Tahoma" w:hAnsi="Tahoma" w:cs="Tahoma"/>
          <w:b/>
          <w:noProof/>
          <w:lang w:val="id-ID" w:eastAsia="id-ID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113030</wp:posOffset>
            </wp:positionV>
            <wp:extent cx="1238250" cy="13049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08FB" w:rsidRPr="00E63AB5" w:rsidRDefault="004908FB" w:rsidP="004908FB">
      <w:pPr>
        <w:jc w:val="center"/>
        <w:rPr>
          <w:rFonts w:ascii="Tahoma" w:hAnsi="Tahoma" w:cs="Tahoma"/>
          <w:b/>
          <w:lang w:val="sv-SE"/>
        </w:rPr>
      </w:pPr>
    </w:p>
    <w:p w:rsidR="004908FB" w:rsidRPr="00E63AB5" w:rsidRDefault="004908FB" w:rsidP="004908FB">
      <w:pPr>
        <w:jc w:val="center"/>
        <w:rPr>
          <w:rFonts w:ascii="Tahoma" w:hAnsi="Tahoma" w:cs="Tahoma"/>
          <w:b/>
          <w:lang w:val="sv-SE"/>
        </w:rPr>
      </w:pPr>
    </w:p>
    <w:p w:rsidR="004908FB" w:rsidRPr="00E63AB5" w:rsidRDefault="004908FB" w:rsidP="004908FB">
      <w:pPr>
        <w:jc w:val="center"/>
        <w:rPr>
          <w:rFonts w:ascii="Tahoma" w:hAnsi="Tahoma" w:cs="Tahoma"/>
          <w:b/>
          <w:lang w:val="sv-SE"/>
        </w:rPr>
      </w:pPr>
    </w:p>
    <w:p w:rsidR="004908FB" w:rsidRPr="00E63AB5" w:rsidRDefault="004908FB" w:rsidP="004908FB">
      <w:pPr>
        <w:jc w:val="center"/>
        <w:rPr>
          <w:rFonts w:ascii="Tahoma" w:hAnsi="Tahoma" w:cs="Tahoma"/>
          <w:b/>
        </w:rPr>
      </w:pPr>
    </w:p>
    <w:p w:rsidR="004908FB" w:rsidRPr="00E63AB5" w:rsidRDefault="004908FB" w:rsidP="004908FB">
      <w:pPr>
        <w:jc w:val="center"/>
        <w:rPr>
          <w:rFonts w:ascii="Tahoma" w:hAnsi="Tahoma" w:cs="Tahoma"/>
          <w:b/>
        </w:rPr>
      </w:pPr>
    </w:p>
    <w:p w:rsidR="004908FB" w:rsidRPr="00E63AB5" w:rsidRDefault="004908FB" w:rsidP="004908FB">
      <w:pPr>
        <w:jc w:val="center"/>
        <w:rPr>
          <w:rFonts w:ascii="Tahoma" w:hAnsi="Tahoma" w:cs="Tahoma"/>
          <w:b/>
        </w:rPr>
      </w:pPr>
    </w:p>
    <w:p w:rsidR="004908FB" w:rsidRPr="00E63AB5" w:rsidRDefault="004908FB" w:rsidP="004908FB">
      <w:pPr>
        <w:spacing w:after="120"/>
        <w:jc w:val="center"/>
        <w:rPr>
          <w:rFonts w:ascii="Tahoma" w:hAnsi="Tahoma" w:cs="Tahoma"/>
          <w:b/>
          <w:bCs/>
          <w:noProof/>
          <w:sz w:val="52"/>
          <w:szCs w:val="52"/>
        </w:rPr>
      </w:pPr>
      <w:r w:rsidRPr="00E63AB5">
        <w:rPr>
          <w:rFonts w:ascii="Tahoma" w:hAnsi="Tahoma" w:cs="Tahoma"/>
          <w:b/>
          <w:bCs/>
          <w:noProof/>
          <w:sz w:val="52"/>
          <w:szCs w:val="52"/>
        </w:rPr>
        <w:t>KERANGKA ACUAN KERJA</w:t>
      </w:r>
    </w:p>
    <w:p w:rsidR="004908FB" w:rsidRPr="008D5F56" w:rsidRDefault="004908FB" w:rsidP="004908FB">
      <w:pPr>
        <w:spacing w:after="120"/>
        <w:jc w:val="center"/>
        <w:rPr>
          <w:rFonts w:ascii="Tahoma" w:hAnsi="Tahoma" w:cs="Tahoma"/>
          <w:b/>
          <w:bCs/>
          <w:noProof/>
          <w:sz w:val="52"/>
          <w:szCs w:val="52"/>
          <w:lang w:val="id-ID"/>
        </w:rPr>
      </w:pPr>
      <w:r w:rsidRPr="00E63AB5">
        <w:rPr>
          <w:rFonts w:ascii="Tahoma" w:hAnsi="Tahoma" w:cs="Tahoma"/>
          <w:b/>
          <w:bCs/>
          <w:noProof/>
          <w:sz w:val="52"/>
          <w:szCs w:val="52"/>
        </w:rPr>
        <w:t>(KAK)</w:t>
      </w:r>
    </w:p>
    <w:p w:rsidR="004908FB" w:rsidRDefault="004908FB" w:rsidP="004908FB">
      <w:pPr>
        <w:spacing w:after="120"/>
        <w:rPr>
          <w:rFonts w:ascii="Tahoma" w:hAnsi="Tahoma" w:cs="Tahoma"/>
          <w:b/>
          <w:bCs/>
          <w:noProof/>
          <w:sz w:val="52"/>
          <w:szCs w:val="52"/>
        </w:rPr>
      </w:pPr>
    </w:p>
    <w:p w:rsidR="004908FB" w:rsidRPr="00E63AB5" w:rsidRDefault="004908FB" w:rsidP="004908FB">
      <w:pPr>
        <w:spacing w:after="120"/>
        <w:rPr>
          <w:rFonts w:ascii="Tahoma" w:hAnsi="Tahoma" w:cs="Tahoma"/>
          <w:b/>
          <w:bCs/>
          <w:noProof/>
          <w:sz w:val="52"/>
          <w:szCs w:val="52"/>
        </w:rPr>
      </w:pPr>
    </w:p>
    <w:p w:rsidR="004908FB" w:rsidRPr="004908FB" w:rsidRDefault="004908FB" w:rsidP="004908FB">
      <w:pPr>
        <w:spacing w:after="120"/>
        <w:jc w:val="center"/>
        <w:rPr>
          <w:rFonts w:ascii="Tahoma" w:hAnsi="Tahoma" w:cs="Tahoma"/>
          <w:b/>
          <w:bCs/>
          <w:noProof/>
          <w:sz w:val="32"/>
          <w:szCs w:val="32"/>
        </w:rPr>
      </w:pPr>
      <w:r w:rsidRPr="004908FB">
        <w:rPr>
          <w:rFonts w:ascii="Tahoma" w:hAnsi="Tahoma" w:cs="Tahoma"/>
          <w:b/>
          <w:bCs/>
          <w:noProof/>
          <w:sz w:val="32"/>
          <w:szCs w:val="32"/>
        </w:rPr>
        <w:t>KEGIATAN PENGKAJIAN USULAN SINERGITAS PEMBANGUNAN KABUPATEN/KOTA</w:t>
      </w:r>
    </w:p>
    <w:p w:rsidR="004908FB" w:rsidRPr="00E63AB5" w:rsidRDefault="004908FB" w:rsidP="004908FB">
      <w:pPr>
        <w:spacing w:after="120"/>
        <w:rPr>
          <w:rFonts w:ascii="Tahoma" w:hAnsi="Tahoma" w:cs="Tahoma"/>
          <w:b/>
          <w:bCs/>
          <w:noProof/>
          <w:sz w:val="52"/>
          <w:szCs w:val="52"/>
        </w:rPr>
      </w:pPr>
    </w:p>
    <w:p w:rsidR="004908FB" w:rsidRPr="00E63AB5" w:rsidRDefault="004908FB" w:rsidP="004908FB">
      <w:pPr>
        <w:spacing w:after="0" w:line="240" w:lineRule="auto"/>
        <w:jc w:val="center"/>
        <w:rPr>
          <w:rFonts w:ascii="Tahoma" w:hAnsi="Tahoma" w:cs="Tahoma"/>
          <w:b/>
          <w:sz w:val="40"/>
        </w:rPr>
      </w:pPr>
    </w:p>
    <w:p w:rsidR="004908FB" w:rsidRPr="00E63AB5" w:rsidRDefault="004908FB" w:rsidP="004908FB">
      <w:pPr>
        <w:spacing w:after="120"/>
        <w:rPr>
          <w:rFonts w:ascii="Tahoma" w:hAnsi="Tahoma" w:cs="Tahoma"/>
          <w:b/>
          <w:bCs/>
          <w:noProof/>
          <w:sz w:val="52"/>
          <w:szCs w:val="52"/>
        </w:rPr>
      </w:pPr>
    </w:p>
    <w:p w:rsidR="004908FB" w:rsidRPr="00E63AB5" w:rsidRDefault="004908FB" w:rsidP="004908FB">
      <w:pPr>
        <w:spacing w:line="360" w:lineRule="auto"/>
        <w:rPr>
          <w:rFonts w:ascii="Tahoma" w:hAnsi="Tahoma" w:cs="Tahoma"/>
          <w:b/>
          <w:bCs/>
          <w:sz w:val="32"/>
          <w:szCs w:val="32"/>
        </w:rPr>
      </w:pPr>
    </w:p>
    <w:p w:rsidR="004908FB" w:rsidRPr="00E63AB5" w:rsidRDefault="004908FB" w:rsidP="004908FB">
      <w:pPr>
        <w:spacing w:after="0" w:line="240" w:lineRule="auto"/>
        <w:jc w:val="center"/>
        <w:rPr>
          <w:rFonts w:ascii="Tahoma" w:hAnsi="Tahoma" w:cs="Tahoma"/>
          <w:b/>
          <w:bCs/>
          <w:sz w:val="36"/>
          <w:szCs w:val="32"/>
        </w:rPr>
      </w:pPr>
      <w:r w:rsidRPr="00E63AB5">
        <w:rPr>
          <w:rFonts w:ascii="Tahoma" w:hAnsi="Tahoma" w:cs="Tahoma"/>
          <w:b/>
          <w:bCs/>
          <w:sz w:val="36"/>
          <w:szCs w:val="32"/>
        </w:rPr>
        <w:t>BIRO ADMINISTRASI PEMBANGUNAN DAERAH</w:t>
      </w:r>
    </w:p>
    <w:p w:rsidR="004908FB" w:rsidRPr="00E63AB5" w:rsidRDefault="004908FB" w:rsidP="004908FB">
      <w:pPr>
        <w:spacing w:after="0" w:line="240" w:lineRule="auto"/>
        <w:jc w:val="center"/>
        <w:rPr>
          <w:rFonts w:ascii="Tahoma" w:hAnsi="Tahoma" w:cs="Tahoma"/>
          <w:b/>
          <w:bCs/>
          <w:sz w:val="36"/>
          <w:szCs w:val="32"/>
        </w:rPr>
      </w:pPr>
      <w:r w:rsidRPr="00E63AB5">
        <w:rPr>
          <w:rFonts w:ascii="Tahoma" w:hAnsi="Tahoma" w:cs="Tahoma"/>
          <w:b/>
          <w:bCs/>
          <w:sz w:val="36"/>
          <w:szCs w:val="32"/>
        </w:rPr>
        <w:t>PROVINSI JAWA TENGAH</w:t>
      </w:r>
    </w:p>
    <w:p w:rsidR="004908FB" w:rsidRPr="00C92793" w:rsidRDefault="00C92793" w:rsidP="004908FB">
      <w:pPr>
        <w:spacing w:after="0" w:line="240" w:lineRule="auto"/>
        <w:jc w:val="center"/>
        <w:rPr>
          <w:rFonts w:ascii="Tahoma" w:hAnsi="Tahoma" w:cs="Tahoma"/>
          <w:b/>
          <w:bCs/>
          <w:sz w:val="36"/>
          <w:szCs w:val="32"/>
          <w:lang w:val="id-ID"/>
        </w:rPr>
      </w:pPr>
      <w:r>
        <w:rPr>
          <w:rFonts w:ascii="Tahoma" w:hAnsi="Tahoma" w:cs="Tahoma"/>
          <w:b/>
          <w:bCs/>
          <w:sz w:val="36"/>
          <w:szCs w:val="32"/>
        </w:rPr>
        <w:t>201</w:t>
      </w:r>
      <w:r>
        <w:rPr>
          <w:rFonts w:ascii="Tahoma" w:hAnsi="Tahoma" w:cs="Tahoma"/>
          <w:b/>
          <w:bCs/>
          <w:sz w:val="36"/>
          <w:szCs w:val="32"/>
          <w:lang w:val="id-ID"/>
        </w:rPr>
        <w:t>9</w:t>
      </w:r>
    </w:p>
    <w:p w:rsidR="004908FB" w:rsidRDefault="004908FB" w:rsidP="004908FB"/>
    <w:p w:rsidR="004908FB" w:rsidRPr="004908FB" w:rsidRDefault="004908FB" w:rsidP="004908FB">
      <w:pPr>
        <w:spacing w:before="120" w:after="120"/>
        <w:jc w:val="center"/>
        <w:rPr>
          <w:rFonts w:ascii="Tahoma" w:hAnsi="Tahoma" w:cs="Tahoma"/>
          <w:b/>
          <w:sz w:val="32"/>
          <w:szCs w:val="32"/>
        </w:rPr>
      </w:pPr>
      <w:r w:rsidRPr="00E63AB5">
        <w:rPr>
          <w:rFonts w:ascii="Tahoma" w:hAnsi="Tahoma" w:cs="Tahoma"/>
          <w:b/>
          <w:sz w:val="32"/>
          <w:szCs w:val="32"/>
        </w:rPr>
        <w:lastRenderedPageBreak/>
        <w:t>KERANGKA ACUAN KERJA (K A K)</w:t>
      </w:r>
    </w:p>
    <w:p w:rsidR="004908FB" w:rsidRDefault="004908FB" w:rsidP="004908FB">
      <w:pPr>
        <w:tabs>
          <w:tab w:val="left" w:pos="2268"/>
        </w:tabs>
        <w:spacing w:before="120" w:after="120"/>
        <w:ind w:left="2552" w:hanging="2552"/>
        <w:rPr>
          <w:rFonts w:ascii="Tahoma" w:hAnsi="Tahoma" w:cs="Tahoma"/>
          <w:sz w:val="24"/>
          <w:szCs w:val="24"/>
          <w:lang w:val="id-ID"/>
        </w:rPr>
      </w:pPr>
      <w:r w:rsidRPr="00E63AB5">
        <w:rPr>
          <w:rFonts w:ascii="Tahoma" w:hAnsi="Tahoma" w:cs="Tahoma"/>
          <w:b/>
          <w:sz w:val="24"/>
          <w:szCs w:val="24"/>
        </w:rPr>
        <w:t>PROGRAM</w:t>
      </w:r>
      <w:r w:rsidRPr="00E63AB5">
        <w:rPr>
          <w:rFonts w:ascii="Tahoma" w:hAnsi="Tahoma" w:cs="Tahoma"/>
          <w:sz w:val="24"/>
          <w:szCs w:val="24"/>
        </w:rPr>
        <w:tab/>
        <w:t xml:space="preserve">:   </w:t>
      </w:r>
      <w:r w:rsidRPr="007A27AB">
        <w:rPr>
          <w:rFonts w:ascii="Tahoma" w:hAnsi="Tahoma" w:cs="Tahoma"/>
          <w:sz w:val="24"/>
          <w:szCs w:val="24"/>
          <w:lang w:val="id-ID"/>
        </w:rPr>
        <w:t>Peningkatan Kualitas Pelaksanaan Kebijakan Daerah</w:t>
      </w:r>
    </w:p>
    <w:p w:rsidR="004908FB" w:rsidRPr="004908FB" w:rsidRDefault="004908FB" w:rsidP="004908FB">
      <w:pPr>
        <w:tabs>
          <w:tab w:val="left" w:pos="2268"/>
        </w:tabs>
        <w:spacing w:before="120" w:after="120"/>
        <w:ind w:left="2552" w:hanging="2552"/>
        <w:rPr>
          <w:rFonts w:ascii="Tahoma" w:hAnsi="Tahoma" w:cs="Tahoma"/>
          <w:sz w:val="24"/>
          <w:szCs w:val="24"/>
        </w:rPr>
      </w:pPr>
      <w:r w:rsidRPr="00E63AB5">
        <w:rPr>
          <w:rFonts w:ascii="Tahoma" w:hAnsi="Tahoma" w:cs="Tahoma"/>
          <w:b/>
          <w:sz w:val="24"/>
          <w:szCs w:val="24"/>
        </w:rPr>
        <w:t>KEGIATAN</w:t>
      </w:r>
      <w:r w:rsidRPr="00E63AB5">
        <w:rPr>
          <w:rFonts w:ascii="Tahoma" w:hAnsi="Tahoma" w:cs="Tahoma"/>
          <w:sz w:val="24"/>
          <w:szCs w:val="24"/>
        </w:rPr>
        <w:tab/>
        <w:t xml:space="preserve">:  </w:t>
      </w:r>
      <w:r w:rsidRPr="004908FB">
        <w:rPr>
          <w:rFonts w:ascii="Tahoma" w:hAnsi="Tahoma" w:cs="Tahoma"/>
          <w:sz w:val="24"/>
          <w:szCs w:val="24"/>
          <w:lang w:val="id-ID"/>
        </w:rPr>
        <w:t>Kegiatan Pengkajia</w:t>
      </w:r>
      <w:r>
        <w:rPr>
          <w:rFonts w:ascii="Tahoma" w:hAnsi="Tahoma" w:cs="Tahoma"/>
          <w:sz w:val="24"/>
          <w:szCs w:val="24"/>
          <w:lang w:val="id-ID"/>
        </w:rPr>
        <w:t>n Usulan Sinergitas Pembangunan Kabupaten/K</w:t>
      </w:r>
      <w:proofErr w:type="spellStart"/>
      <w:r>
        <w:rPr>
          <w:rFonts w:ascii="Tahoma" w:hAnsi="Tahoma" w:cs="Tahoma"/>
          <w:sz w:val="24"/>
          <w:szCs w:val="24"/>
        </w:rPr>
        <w:t>ota</w:t>
      </w:r>
      <w:proofErr w:type="spellEnd"/>
    </w:p>
    <w:p w:rsidR="004908FB" w:rsidRPr="00E63AB5" w:rsidRDefault="004908FB" w:rsidP="004908FB">
      <w:pPr>
        <w:tabs>
          <w:tab w:val="left" w:pos="2268"/>
        </w:tabs>
        <w:spacing w:before="120" w:after="120"/>
        <w:ind w:left="2552" w:hanging="2552"/>
        <w:rPr>
          <w:rFonts w:ascii="Tahoma" w:hAnsi="Tahoma" w:cs="Tahoma"/>
          <w:sz w:val="24"/>
          <w:szCs w:val="24"/>
          <w:lang w:val="id-ID"/>
        </w:rPr>
      </w:pPr>
      <w:r w:rsidRPr="00E63AB5">
        <w:rPr>
          <w:rFonts w:ascii="Tahoma" w:hAnsi="Tahoma" w:cs="Tahoma"/>
          <w:b/>
          <w:sz w:val="24"/>
          <w:szCs w:val="24"/>
        </w:rPr>
        <w:t>ANGGARAN 201</w:t>
      </w:r>
      <w:r>
        <w:rPr>
          <w:rFonts w:ascii="Tahoma" w:hAnsi="Tahoma" w:cs="Tahoma"/>
          <w:b/>
          <w:sz w:val="24"/>
          <w:szCs w:val="24"/>
          <w:lang w:val="id-ID"/>
        </w:rPr>
        <w:t>9</w:t>
      </w:r>
      <w:r w:rsidRPr="00E63AB5">
        <w:rPr>
          <w:rFonts w:ascii="Tahoma" w:hAnsi="Tahoma" w:cs="Tahoma"/>
          <w:sz w:val="24"/>
          <w:szCs w:val="24"/>
        </w:rPr>
        <w:tab/>
        <w:t xml:space="preserve">:   </w:t>
      </w:r>
      <w:proofErr w:type="spellStart"/>
      <w:r w:rsidRPr="00E63AB5">
        <w:rPr>
          <w:rFonts w:ascii="Tahoma" w:hAnsi="Tahoma" w:cs="Tahoma"/>
          <w:sz w:val="24"/>
          <w:szCs w:val="24"/>
        </w:rPr>
        <w:t>Rp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  <w:lang w:val="id-ID"/>
        </w:rPr>
        <w:t>2</w:t>
      </w:r>
      <w:r w:rsidR="00C92793">
        <w:rPr>
          <w:rFonts w:ascii="Tahoma" w:hAnsi="Tahoma" w:cs="Tahoma"/>
          <w:sz w:val="24"/>
          <w:szCs w:val="24"/>
          <w:lang w:val="id-ID"/>
        </w:rPr>
        <w:t>5</w:t>
      </w:r>
      <w:r w:rsidRPr="00E63AB5">
        <w:rPr>
          <w:rFonts w:ascii="Tahoma" w:hAnsi="Tahoma" w:cs="Tahoma"/>
          <w:sz w:val="24"/>
          <w:szCs w:val="24"/>
        </w:rPr>
        <w:t>0</w:t>
      </w:r>
      <w:r w:rsidRPr="00E63AB5">
        <w:rPr>
          <w:rFonts w:ascii="Tahoma" w:hAnsi="Tahoma" w:cs="Tahoma"/>
          <w:sz w:val="24"/>
          <w:szCs w:val="24"/>
          <w:lang w:val="id-ID"/>
        </w:rPr>
        <w:t>.000.000,-</w:t>
      </w:r>
    </w:p>
    <w:p w:rsidR="004908FB" w:rsidRDefault="004908FB" w:rsidP="004908FB">
      <w:pPr>
        <w:tabs>
          <w:tab w:val="left" w:pos="2268"/>
        </w:tabs>
        <w:spacing w:before="120" w:after="120"/>
        <w:ind w:left="2552" w:hanging="2552"/>
        <w:rPr>
          <w:rFonts w:ascii="Tahoma" w:hAnsi="Tahoma" w:cs="Tahoma"/>
          <w:sz w:val="24"/>
          <w:szCs w:val="24"/>
          <w:lang w:val="id-ID"/>
        </w:rPr>
      </w:pPr>
      <w:r w:rsidRPr="00E63AB5">
        <w:rPr>
          <w:rFonts w:ascii="Tahoma" w:hAnsi="Tahoma" w:cs="Tahoma"/>
          <w:b/>
          <w:sz w:val="24"/>
          <w:szCs w:val="24"/>
        </w:rPr>
        <w:t>UNIT KERJA</w:t>
      </w:r>
      <w:r>
        <w:rPr>
          <w:rFonts w:ascii="Tahoma" w:hAnsi="Tahoma" w:cs="Tahoma"/>
          <w:sz w:val="24"/>
          <w:szCs w:val="24"/>
        </w:rPr>
        <w:tab/>
        <w:t xml:space="preserve">:   Biro </w:t>
      </w:r>
      <w:proofErr w:type="spellStart"/>
      <w:r>
        <w:rPr>
          <w:rFonts w:ascii="Tahoma" w:hAnsi="Tahoma" w:cs="Tahoma"/>
          <w:sz w:val="24"/>
          <w:szCs w:val="24"/>
        </w:rPr>
        <w:t>Administrasi</w:t>
      </w:r>
      <w:proofErr w:type="spellEnd"/>
      <w:r>
        <w:rPr>
          <w:rFonts w:ascii="Tahoma" w:hAnsi="Tahoma" w:cs="Tahoma"/>
          <w:sz w:val="24"/>
          <w:szCs w:val="24"/>
        </w:rPr>
        <w:t xml:space="preserve"> Pembangunan Daerah</w:t>
      </w:r>
    </w:p>
    <w:p w:rsidR="00BC16CC" w:rsidRDefault="00BC16CC" w:rsidP="004908FB">
      <w:pPr>
        <w:spacing w:after="0" w:line="240" w:lineRule="auto"/>
        <w:rPr>
          <w:rFonts w:ascii="Shonar Bangla" w:hAnsi="Shonar Bangla" w:cs="Shonar Bangla"/>
          <w:b/>
          <w:noProof/>
          <w:sz w:val="26"/>
          <w:szCs w:val="26"/>
        </w:rPr>
      </w:pPr>
    </w:p>
    <w:p w:rsidR="00BC16CC" w:rsidRPr="004908FB" w:rsidRDefault="00BC16CC" w:rsidP="00CA2046">
      <w:pPr>
        <w:pStyle w:val="ListParagraph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ahoma" w:hAnsi="Tahoma" w:cs="Tahoma"/>
          <w:b/>
          <w:noProof/>
          <w:sz w:val="26"/>
          <w:szCs w:val="26"/>
        </w:rPr>
      </w:pPr>
      <w:r w:rsidRPr="004908FB">
        <w:rPr>
          <w:rFonts w:ascii="Tahoma" w:hAnsi="Tahoma" w:cs="Tahoma"/>
          <w:b/>
          <w:noProof/>
          <w:sz w:val="26"/>
          <w:szCs w:val="26"/>
        </w:rPr>
        <w:t>Latar Belakang</w:t>
      </w:r>
    </w:p>
    <w:p w:rsidR="00DF45A1" w:rsidRPr="00DB7C0B" w:rsidRDefault="00DF45A1" w:rsidP="00876CE7">
      <w:pPr>
        <w:pStyle w:val="ListParagraph"/>
        <w:spacing w:after="0" w:line="120" w:lineRule="auto"/>
        <w:ind w:left="567"/>
        <w:jc w:val="both"/>
        <w:rPr>
          <w:rFonts w:ascii="Tahoma" w:hAnsi="Tahoma" w:cs="Tahoma"/>
          <w:noProof/>
          <w:sz w:val="26"/>
          <w:szCs w:val="26"/>
        </w:rPr>
      </w:pPr>
    </w:p>
    <w:p w:rsidR="00BC16CC" w:rsidRPr="004908FB" w:rsidRDefault="00BC16CC" w:rsidP="00CA2046">
      <w:pPr>
        <w:pStyle w:val="ListParagraph"/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ahoma" w:hAnsi="Tahoma" w:cs="Tahoma"/>
          <w:b/>
          <w:noProof/>
          <w:sz w:val="26"/>
          <w:szCs w:val="26"/>
        </w:rPr>
      </w:pPr>
      <w:r w:rsidRPr="004908FB">
        <w:rPr>
          <w:rFonts w:ascii="Tahoma" w:hAnsi="Tahoma" w:cs="Tahoma"/>
          <w:b/>
          <w:noProof/>
          <w:sz w:val="26"/>
          <w:szCs w:val="26"/>
        </w:rPr>
        <w:t>Dasar Hukum</w:t>
      </w:r>
    </w:p>
    <w:p w:rsidR="00DF45A1" w:rsidRPr="00DB7C0B" w:rsidRDefault="00DF45A1" w:rsidP="00CA2046">
      <w:pPr>
        <w:pStyle w:val="ListParagraph"/>
        <w:numPr>
          <w:ilvl w:val="0"/>
          <w:numId w:val="5"/>
        </w:numPr>
        <w:spacing w:after="0" w:line="240" w:lineRule="auto"/>
        <w:ind w:left="1349" w:hanging="357"/>
        <w:jc w:val="both"/>
        <w:rPr>
          <w:rFonts w:ascii="Tahoma" w:hAnsi="Tahoma" w:cs="Tahoma"/>
          <w:noProof/>
          <w:sz w:val="26"/>
          <w:szCs w:val="26"/>
        </w:rPr>
      </w:pPr>
      <w:r w:rsidRPr="00DB7C0B">
        <w:rPr>
          <w:rFonts w:ascii="Tahoma" w:hAnsi="Tahoma" w:cs="Tahoma"/>
          <w:noProof/>
          <w:sz w:val="26"/>
          <w:szCs w:val="26"/>
        </w:rPr>
        <w:t>Peraturan Daerah Provinsi Jawa Tengah Nomor 5 Tahun 2014 tentang Rencana Pembangunan Jangka Menengah Daerah (RPJMD) Provi</w:t>
      </w:r>
      <w:r w:rsidR="00DB7C0B">
        <w:rPr>
          <w:rFonts w:ascii="Tahoma" w:hAnsi="Tahoma" w:cs="Tahoma"/>
          <w:noProof/>
          <w:sz w:val="26"/>
          <w:szCs w:val="26"/>
        </w:rPr>
        <w:t>nsi Jawa Tengah Tahun 2013-2018;</w:t>
      </w:r>
    </w:p>
    <w:p w:rsidR="00DF45A1" w:rsidRDefault="00CA2046" w:rsidP="00DF45A1">
      <w:pPr>
        <w:pStyle w:val="ListParagraph"/>
        <w:numPr>
          <w:ilvl w:val="0"/>
          <w:numId w:val="5"/>
        </w:numPr>
        <w:spacing w:after="0" w:line="240" w:lineRule="auto"/>
        <w:ind w:left="1349" w:hanging="357"/>
        <w:jc w:val="both"/>
        <w:rPr>
          <w:rFonts w:ascii="Tahoma" w:hAnsi="Tahoma" w:cs="Tahoma"/>
          <w:noProof/>
          <w:sz w:val="26"/>
          <w:szCs w:val="26"/>
        </w:rPr>
      </w:pPr>
      <w:r w:rsidRPr="00DB7C0B">
        <w:rPr>
          <w:rFonts w:ascii="Tahoma" w:hAnsi="Tahoma" w:cs="Tahoma"/>
          <w:noProof/>
          <w:sz w:val="26"/>
          <w:szCs w:val="26"/>
        </w:rPr>
        <w:t>Peraturan Gubernur Jawa Tengah Nomor 54 Tahun 2016 tentang Organisasi dan Tata Kerja Sekretari</w:t>
      </w:r>
      <w:r w:rsidR="00DB7C0B">
        <w:rPr>
          <w:rFonts w:ascii="Tahoma" w:hAnsi="Tahoma" w:cs="Tahoma"/>
          <w:noProof/>
          <w:sz w:val="26"/>
          <w:szCs w:val="26"/>
        </w:rPr>
        <w:t>at Daerah Provinsi Jawa Tengah;</w:t>
      </w:r>
    </w:p>
    <w:p w:rsidR="00DB7C0B" w:rsidRPr="00917655" w:rsidRDefault="00DB7C0B" w:rsidP="00DB7C0B">
      <w:pPr>
        <w:pStyle w:val="ListParagraph"/>
        <w:numPr>
          <w:ilvl w:val="0"/>
          <w:numId w:val="5"/>
        </w:numPr>
        <w:spacing w:after="0" w:line="240" w:lineRule="auto"/>
        <w:ind w:left="1349" w:hanging="357"/>
        <w:jc w:val="both"/>
        <w:rPr>
          <w:rFonts w:ascii="Tahoma" w:hAnsi="Tahoma" w:cs="Tahoma"/>
          <w:noProof/>
          <w:sz w:val="26"/>
          <w:szCs w:val="26"/>
        </w:rPr>
      </w:pPr>
      <w:r w:rsidRPr="00917655">
        <w:rPr>
          <w:rFonts w:ascii="Tahoma" w:hAnsi="Tahoma" w:cs="Tahoma"/>
          <w:noProof/>
          <w:sz w:val="26"/>
          <w:szCs w:val="26"/>
        </w:rPr>
        <w:t>Peratu</w:t>
      </w:r>
      <w:r w:rsidR="002577D7">
        <w:rPr>
          <w:rFonts w:ascii="Tahoma" w:hAnsi="Tahoma" w:cs="Tahoma"/>
          <w:noProof/>
          <w:sz w:val="26"/>
          <w:szCs w:val="26"/>
        </w:rPr>
        <w:t>ran Gubernur Jawa Tengah Nomor 3 Tahun 2018 tentang Perubahan Ketiga</w:t>
      </w:r>
      <w:r w:rsidRPr="00917655">
        <w:rPr>
          <w:rFonts w:ascii="Tahoma" w:hAnsi="Tahoma" w:cs="Tahoma"/>
          <w:noProof/>
          <w:sz w:val="26"/>
          <w:szCs w:val="26"/>
        </w:rPr>
        <w:t xml:space="preserve"> Atas Peraturan Gubernur Nomor 49 Tahun 2015 tentang Tata Cara Pemberian dan Pertanggungjawaban Belanja Bantuan Keuangan kepada Kabupaten/Kota yang Bersumber Dari Anggaran Pendapatan Dan Bela</w:t>
      </w:r>
      <w:r>
        <w:rPr>
          <w:rFonts w:ascii="Tahoma" w:hAnsi="Tahoma" w:cs="Tahoma"/>
          <w:noProof/>
          <w:sz w:val="26"/>
          <w:szCs w:val="26"/>
        </w:rPr>
        <w:t>nja Daerah Provinsi Jawa Tengah;</w:t>
      </w:r>
    </w:p>
    <w:p w:rsidR="00DB7C0B" w:rsidRPr="00DB7C0B" w:rsidRDefault="00DB7C0B" w:rsidP="00455D2B">
      <w:pPr>
        <w:pStyle w:val="ListParagraph"/>
        <w:numPr>
          <w:ilvl w:val="0"/>
          <w:numId w:val="5"/>
        </w:numPr>
        <w:ind w:hanging="502"/>
        <w:rPr>
          <w:rFonts w:ascii="Tahoma" w:hAnsi="Tahoma" w:cs="Tahoma"/>
          <w:noProof/>
          <w:sz w:val="26"/>
          <w:szCs w:val="26"/>
        </w:rPr>
      </w:pPr>
      <w:r w:rsidRPr="00917655">
        <w:rPr>
          <w:rFonts w:ascii="Tahoma" w:hAnsi="Tahoma" w:cs="Tahoma"/>
          <w:noProof/>
          <w:sz w:val="26"/>
          <w:szCs w:val="26"/>
        </w:rPr>
        <w:t>Peraturan Gubernur Jawa Tengah Nomor 122 tanggal 2016 tentang Pedoman Penatausahaan Pelaksanaan APBD Provinsi Jawa Tengah TA 2017.</w:t>
      </w:r>
    </w:p>
    <w:p w:rsidR="0085769F" w:rsidRPr="00DB7C0B" w:rsidRDefault="0085769F" w:rsidP="0085769F">
      <w:pPr>
        <w:pStyle w:val="ListParagraph"/>
        <w:spacing w:after="0" w:line="120" w:lineRule="auto"/>
        <w:ind w:left="1349"/>
        <w:jc w:val="both"/>
        <w:rPr>
          <w:rFonts w:ascii="Tahoma" w:hAnsi="Tahoma" w:cs="Tahoma"/>
          <w:noProof/>
          <w:sz w:val="26"/>
          <w:szCs w:val="26"/>
        </w:rPr>
      </w:pPr>
    </w:p>
    <w:p w:rsidR="00BC16CC" w:rsidRPr="004908FB" w:rsidRDefault="00BC16CC" w:rsidP="00CA2046">
      <w:pPr>
        <w:pStyle w:val="ListParagraph"/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ahoma" w:hAnsi="Tahoma" w:cs="Tahoma"/>
          <w:b/>
          <w:noProof/>
          <w:sz w:val="26"/>
          <w:szCs w:val="26"/>
        </w:rPr>
      </w:pPr>
      <w:r w:rsidRPr="004908FB">
        <w:rPr>
          <w:rFonts w:ascii="Tahoma" w:hAnsi="Tahoma" w:cs="Tahoma"/>
          <w:b/>
          <w:noProof/>
          <w:sz w:val="26"/>
          <w:szCs w:val="26"/>
        </w:rPr>
        <w:t>Gambaran Umum</w:t>
      </w:r>
    </w:p>
    <w:p w:rsidR="0085769F" w:rsidRPr="00DB7C0B" w:rsidRDefault="004C46F6" w:rsidP="0085769F">
      <w:pPr>
        <w:pStyle w:val="ListParagraph"/>
        <w:spacing w:after="0" w:line="240" w:lineRule="auto"/>
        <w:ind w:left="993"/>
        <w:jc w:val="both"/>
        <w:rPr>
          <w:rFonts w:ascii="Tahoma" w:hAnsi="Tahoma" w:cs="Tahoma"/>
          <w:color w:val="000000"/>
          <w:sz w:val="26"/>
          <w:szCs w:val="26"/>
          <w:shd w:val="clear" w:color="auto" w:fill="FFFFFF"/>
        </w:rPr>
      </w:pPr>
      <w:proofErr w:type="spellStart"/>
      <w:proofErr w:type="gramStart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>Adanya</w:t>
      </w:r>
      <w:proofErr w:type="spellEnd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>pembagian</w:t>
      </w:r>
      <w:proofErr w:type="spellEnd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>kewenangan</w:t>
      </w:r>
      <w:proofErr w:type="spellEnd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>setiap</w:t>
      </w:r>
      <w:proofErr w:type="spellEnd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>tingkatan</w:t>
      </w:r>
      <w:proofErr w:type="spellEnd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>pemerintahan</w:t>
      </w:r>
      <w:proofErr w:type="spellEnd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="00B96059"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>menuntut</w:t>
      </w:r>
      <w:proofErr w:type="spellEnd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>daerah</w:t>
      </w:r>
      <w:proofErr w:type="spellEnd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>peka</w:t>
      </w:r>
      <w:proofErr w:type="spellEnd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>dan</w:t>
      </w:r>
      <w:proofErr w:type="spellEnd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>responsif</w:t>
      </w:r>
      <w:proofErr w:type="spellEnd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>terhadap</w:t>
      </w:r>
      <w:proofErr w:type="spellEnd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>kepentingan</w:t>
      </w:r>
      <w:proofErr w:type="spellEnd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>sinergi</w:t>
      </w:r>
      <w:proofErr w:type="spellEnd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>pembangunan</w:t>
      </w:r>
      <w:proofErr w:type="spellEnd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>.</w:t>
      </w:r>
      <w:proofErr w:type="gramEnd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>Koordinasi</w:t>
      </w:r>
      <w:proofErr w:type="spellEnd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>dan</w:t>
      </w:r>
      <w:proofErr w:type="spellEnd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>kerjasama</w:t>
      </w:r>
      <w:proofErr w:type="spellEnd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>antar</w:t>
      </w:r>
      <w:proofErr w:type="spellEnd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96059"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>Pemerintah</w:t>
      </w:r>
      <w:proofErr w:type="spellEnd"/>
      <w:r w:rsidR="00B96059"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D</w:t>
      </w:r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aerah </w:t>
      </w:r>
      <w:proofErr w:type="spellStart"/>
      <w:r w:rsidR="00B96059"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>Provinsi</w:t>
      </w:r>
      <w:proofErr w:type="spellEnd"/>
      <w:r w:rsidR="00B96059"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>dan</w:t>
      </w:r>
      <w:proofErr w:type="spellEnd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96059"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>Pemerintah</w:t>
      </w:r>
      <w:proofErr w:type="spellEnd"/>
      <w:r w:rsidR="00B96059"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Daerah </w:t>
      </w:r>
      <w:proofErr w:type="spellStart"/>
      <w:r w:rsidR="00B96059"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>Kabupaten</w:t>
      </w:r>
      <w:proofErr w:type="spellEnd"/>
      <w:r w:rsidR="00B96059"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/Kota </w:t>
      </w:r>
      <w:proofErr w:type="spellStart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>terus</w:t>
      </w:r>
      <w:proofErr w:type="spellEnd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>dilakukan</w:t>
      </w:r>
      <w:proofErr w:type="spellEnd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agar </w:t>
      </w:r>
      <w:proofErr w:type="spellStart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>terjadi</w:t>
      </w:r>
      <w:proofErr w:type="spellEnd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>sinergi</w:t>
      </w:r>
      <w:proofErr w:type="spellEnd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>dalam</w:t>
      </w:r>
      <w:proofErr w:type="spellEnd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>pelaksanaan</w:t>
      </w:r>
      <w:proofErr w:type="spellEnd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program yang </w:t>
      </w:r>
      <w:proofErr w:type="spellStart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>direncanakan</w:t>
      </w:r>
      <w:proofErr w:type="spellEnd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>sehing</w:t>
      </w:r>
      <w:r w:rsidR="00B96059"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>g</w:t>
      </w:r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>a</w:t>
      </w:r>
      <w:proofErr w:type="spellEnd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>tujuan</w:t>
      </w:r>
      <w:proofErr w:type="spellEnd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>dan</w:t>
      </w:r>
      <w:proofErr w:type="spellEnd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target </w:t>
      </w:r>
      <w:proofErr w:type="spellStart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>pembangunan</w:t>
      </w:r>
      <w:proofErr w:type="spellEnd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>dapat</w:t>
      </w:r>
      <w:proofErr w:type="spellEnd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>terwujud</w:t>
      </w:r>
      <w:proofErr w:type="spellEnd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>secara</w:t>
      </w:r>
      <w:proofErr w:type="spellEnd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optimal</w:t>
      </w:r>
      <w:r w:rsidR="00B96059"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>.</w:t>
      </w:r>
    </w:p>
    <w:p w:rsidR="004C46F6" w:rsidRPr="00DB7C0B" w:rsidRDefault="004C46F6" w:rsidP="0085769F">
      <w:pPr>
        <w:pStyle w:val="ListParagraph"/>
        <w:spacing w:after="0" w:line="240" w:lineRule="auto"/>
        <w:ind w:left="993"/>
        <w:jc w:val="both"/>
        <w:rPr>
          <w:rFonts w:ascii="Tahoma" w:hAnsi="Tahoma" w:cs="Tahoma"/>
          <w:noProof/>
          <w:sz w:val="26"/>
          <w:szCs w:val="26"/>
        </w:rPr>
      </w:pPr>
      <w:proofErr w:type="spellStart"/>
      <w:proofErr w:type="gramStart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>Sinergi</w:t>
      </w:r>
      <w:proofErr w:type="spellEnd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>pembangunan</w:t>
      </w:r>
      <w:proofErr w:type="spellEnd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>idealnya</w:t>
      </w:r>
      <w:proofErr w:type="spellEnd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>tergambar</w:t>
      </w:r>
      <w:proofErr w:type="spellEnd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>dalam</w:t>
      </w:r>
      <w:proofErr w:type="spellEnd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>dokumen</w:t>
      </w:r>
      <w:proofErr w:type="spellEnd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>perencanaan</w:t>
      </w:r>
      <w:proofErr w:type="spellEnd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>.</w:t>
      </w:r>
      <w:proofErr w:type="gramEnd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>Adanya</w:t>
      </w:r>
      <w:proofErr w:type="spellEnd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>sinergitas</w:t>
      </w:r>
      <w:proofErr w:type="spellEnd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>dokumen</w:t>
      </w:r>
      <w:proofErr w:type="spellEnd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>perencanaan</w:t>
      </w:r>
      <w:proofErr w:type="spellEnd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>pembangunan</w:t>
      </w:r>
      <w:proofErr w:type="spellEnd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>maka</w:t>
      </w:r>
      <w:proofErr w:type="spellEnd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>komitmen</w:t>
      </w:r>
      <w:proofErr w:type="spellEnd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>Pemerintah</w:t>
      </w:r>
      <w:proofErr w:type="spellEnd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B96059"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Daerah </w:t>
      </w:r>
      <w:proofErr w:type="spellStart"/>
      <w:r w:rsidR="00B96059"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>Provinsi</w:t>
      </w:r>
      <w:proofErr w:type="spellEnd"/>
      <w:r w:rsidR="00B96059"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96059"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>dengan</w:t>
      </w:r>
      <w:proofErr w:type="spellEnd"/>
      <w:r w:rsidR="00B96059"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96059"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>Pemerintah</w:t>
      </w:r>
      <w:proofErr w:type="spellEnd"/>
      <w:r w:rsidR="00B96059"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Daerah </w:t>
      </w:r>
      <w:proofErr w:type="spellStart"/>
      <w:r w:rsidR="00B96059"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>Kabupaten</w:t>
      </w:r>
      <w:proofErr w:type="spellEnd"/>
      <w:r w:rsidR="00B96059"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/Kota </w:t>
      </w:r>
      <w:proofErr w:type="spellStart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>bisa</w:t>
      </w:r>
      <w:proofErr w:type="spellEnd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>langsung</w:t>
      </w:r>
      <w:proofErr w:type="spellEnd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>disepakati</w:t>
      </w:r>
      <w:proofErr w:type="spellEnd"/>
      <w:proofErr w:type="gramStart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  </w:t>
      </w:r>
      <w:proofErr w:type="spellStart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>dan</w:t>
      </w:r>
      <w:proofErr w:type="spellEnd"/>
      <w:proofErr w:type="gramEnd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>tertuang</w:t>
      </w:r>
      <w:proofErr w:type="spellEnd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>dalam</w:t>
      </w:r>
      <w:proofErr w:type="spellEnd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>d</w:t>
      </w:r>
      <w:r w:rsidR="0085769F"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>okumen</w:t>
      </w:r>
      <w:proofErr w:type="spellEnd"/>
      <w:r w:rsidR="0085769F"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85769F"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>perencanaan</w:t>
      </w:r>
      <w:proofErr w:type="spellEnd"/>
      <w:r w:rsidR="0085769F"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>/</w:t>
      </w:r>
      <w:proofErr w:type="spellStart"/>
      <w:r w:rsidR="0085769F"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>rencana</w:t>
      </w:r>
      <w:proofErr w:type="spellEnd"/>
      <w:r w:rsidR="0085769F"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85769F"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>aksi</w:t>
      </w:r>
      <w:proofErr w:type="spellEnd"/>
      <w:r w:rsidR="0085769F"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yang </w:t>
      </w:r>
      <w:proofErr w:type="spellStart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>disesuikan</w:t>
      </w:r>
      <w:proofErr w:type="spellEnd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>dengan</w:t>
      </w:r>
      <w:proofErr w:type="spellEnd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>sumberdaya</w:t>
      </w:r>
      <w:proofErr w:type="spellEnd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yang </w:t>
      </w:r>
      <w:proofErr w:type="spellStart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>ada</w:t>
      </w:r>
      <w:proofErr w:type="spellEnd"/>
      <w:r w:rsidRPr="00DB7C0B">
        <w:rPr>
          <w:rFonts w:ascii="Tahoma" w:hAnsi="Tahoma" w:cs="Tahoma"/>
          <w:color w:val="000000"/>
          <w:sz w:val="26"/>
          <w:szCs w:val="26"/>
          <w:shd w:val="clear" w:color="auto" w:fill="FFFFFF"/>
        </w:rPr>
        <w:t>.</w:t>
      </w:r>
    </w:p>
    <w:p w:rsidR="00B96059" w:rsidRPr="00DB7C0B" w:rsidRDefault="00B96059" w:rsidP="0085769F">
      <w:pPr>
        <w:pStyle w:val="NormalWeb"/>
        <w:shd w:val="clear" w:color="auto" w:fill="FFFFFF"/>
        <w:spacing w:before="0" w:beforeAutospacing="0" w:after="150" w:afterAutospacing="0"/>
        <w:ind w:left="993"/>
        <w:jc w:val="both"/>
        <w:rPr>
          <w:rFonts w:ascii="Tahoma" w:hAnsi="Tahoma" w:cs="Tahoma"/>
          <w:color w:val="000000"/>
          <w:sz w:val="26"/>
          <w:szCs w:val="26"/>
        </w:rPr>
      </w:pPr>
      <w:proofErr w:type="spellStart"/>
      <w:proofErr w:type="gramStart"/>
      <w:r w:rsidRPr="00DB7C0B">
        <w:rPr>
          <w:rFonts w:ascii="Tahoma" w:hAnsi="Tahoma" w:cs="Tahoma"/>
          <w:color w:val="000000"/>
          <w:sz w:val="26"/>
          <w:szCs w:val="26"/>
        </w:rPr>
        <w:t>Tantangan</w:t>
      </w:r>
      <w:proofErr w:type="spellEnd"/>
      <w:r w:rsidRPr="00DB7C0B">
        <w:rPr>
          <w:rFonts w:ascii="Tahoma" w:hAnsi="Tahoma" w:cs="Tahoma"/>
          <w:color w:val="000000"/>
          <w:sz w:val="26"/>
          <w:szCs w:val="26"/>
        </w:rPr>
        <w:t xml:space="preserve"> yang </w:t>
      </w:r>
      <w:proofErr w:type="spellStart"/>
      <w:r w:rsidRPr="00DB7C0B">
        <w:rPr>
          <w:rFonts w:ascii="Tahoma" w:hAnsi="Tahoma" w:cs="Tahoma"/>
          <w:color w:val="000000"/>
          <w:sz w:val="26"/>
          <w:szCs w:val="26"/>
        </w:rPr>
        <w:t>dihadapi</w:t>
      </w:r>
      <w:proofErr w:type="spellEnd"/>
      <w:r w:rsidRPr="00DB7C0B">
        <w:rPr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 w:rsidRPr="00DB7C0B">
        <w:rPr>
          <w:rFonts w:ascii="Tahoma" w:hAnsi="Tahoma" w:cs="Tahoma"/>
          <w:color w:val="000000"/>
          <w:sz w:val="26"/>
          <w:szCs w:val="26"/>
        </w:rPr>
        <w:t>oleh</w:t>
      </w:r>
      <w:proofErr w:type="spellEnd"/>
      <w:r w:rsidRPr="00DB7C0B">
        <w:rPr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 w:rsidR="0085769F" w:rsidRPr="00DB7C0B">
        <w:rPr>
          <w:rFonts w:ascii="Tahoma" w:hAnsi="Tahoma" w:cs="Tahoma"/>
          <w:color w:val="000000"/>
          <w:sz w:val="26"/>
          <w:szCs w:val="26"/>
        </w:rPr>
        <w:t>Provinsi</w:t>
      </w:r>
      <w:proofErr w:type="spellEnd"/>
      <w:r w:rsidR="0085769F" w:rsidRPr="00DB7C0B">
        <w:rPr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 w:rsidR="0085769F" w:rsidRPr="00DB7C0B">
        <w:rPr>
          <w:rFonts w:ascii="Tahoma" w:hAnsi="Tahoma" w:cs="Tahoma"/>
          <w:color w:val="000000"/>
          <w:sz w:val="26"/>
          <w:szCs w:val="26"/>
        </w:rPr>
        <w:t>Jawa</w:t>
      </w:r>
      <w:proofErr w:type="spellEnd"/>
      <w:r w:rsidR="0085769F" w:rsidRPr="00DB7C0B">
        <w:rPr>
          <w:rFonts w:ascii="Tahoma" w:hAnsi="Tahoma" w:cs="Tahoma"/>
          <w:color w:val="000000"/>
          <w:sz w:val="26"/>
          <w:szCs w:val="26"/>
        </w:rPr>
        <w:t xml:space="preserve"> Tengah </w:t>
      </w:r>
      <w:proofErr w:type="spellStart"/>
      <w:r w:rsidR="0085769F" w:rsidRPr="00DB7C0B">
        <w:rPr>
          <w:rFonts w:ascii="Tahoma" w:hAnsi="Tahoma" w:cs="Tahoma"/>
          <w:color w:val="000000"/>
          <w:sz w:val="26"/>
          <w:szCs w:val="26"/>
        </w:rPr>
        <w:t>adalah</w:t>
      </w:r>
      <w:proofErr w:type="spellEnd"/>
      <w:r w:rsidRPr="00DB7C0B">
        <w:rPr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 w:rsidRPr="00DB7C0B">
        <w:rPr>
          <w:rFonts w:ascii="Tahoma" w:hAnsi="Tahoma" w:cs="Tahoma"/>
          <w:color w:val="000000"/>
          <w:sz w:val="26"/>
          <w:szCs w:val="26"/>
        </w:rPr>
        <w:t>rendahnya</w:t>
      </w:r>
      <w:proofErr w:type="spellEnd"/>
      <w:r w:rsidRPr="00DB7C0B">
        <w:rPr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 w:rsidRPr="00DB7C0B">
        <w:rPr>
          <w:rFonts w:ascii="Tahoma" w:hAnsi="Tahoma" w:cs="Tahoma"/>
          <w:color w:val="000000"/>
          <w:sz w:val="26"/>
          <w:szCs w:val="26"/>
        </w:rPr>
        <w:t>keterkaitan</w:t>
      </w:r>
      <w:proofErr w:type="spellEnd"/>
      <w:r w:rsidRPr="00DB7C0B">
        <w:rPr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 w:rsidRPr="00DB7C0B">
        <w:rPr>
          <w:rFonts w:ascii="Tahoma" w:hAnsi="Tahoma" w:cs="Tahoma"/>
          <w:color w:val="000000"/>
          <w:sz w:val="26"/>
          <w:szCs w:val="26"/>
        </w:rPr>
        <w:t>antar</w:t>
      </w:r>
      <w:proofErr w:type="spellEnd"/>
      <w:r w:rsidRPr="00DB7C0B">
        <w:rPr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 w:rsidRPr="00DB7C0B">
        <w:rPr>
          <w:rFonts w:ascii="Tahoma" w:hAnsi="Tahoma" w:cs="Tahoma"/>
          <w:color w:val="000000"/>
          <w:sz w:val="26"/>
          <w:szCs w:val="26"/>
        </w:rPr>
        <w:t>wilayah</w:t>
      </w:r>
      <w:proofErr w:type="spellEnd"/>
      <w:r w:rsidRPr="00DB7C0B">
        <w:rPr>
          <w:rFonts w:ascii="Tahoma" w:hAnsi="Tahoma" w:cs="Tahoma"/>
          <w:color w:val="000000"/>
          <w:sz w:val="26"/>
          <w:szCs w:val="26"/>
        </w:rPr>
        <w:t xml:space="preserve"> yang </w:t>
      </w:r>
      <w:proofErr w:type="spellStart"/>
      <w:r w:rsidRPr="00DB7C0B">
        <w:rPr>
          <w:rFonts w:ascii="Tahoma" w:hAnsi="Tahoma" w:cs="Tahoma"/>
          <w:color w:val="000000"/>
          <w:sz w:val="26"/>
          <w:szCs w:val="26"/>
        </w:rPr>
        <w:t>ditunjukkan</w:t>
      </w:r>
      <w:proofErr w:type="spellEnd"/>
      <w:r w:rsidRPr="00DB7C0B">
        <w:rPr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 w:rsidRPr="00DB7C0B">
        <w:rPr>
          <w:rFonts w:ascii="Tahoma" w:hAnsi="Tahoma" w:cs="Tahoma"/>
          <w:color w:val="000000"/>
          <w:sz w:val="26"/>
          <w:szCs w:val="26"/>
        </w:rPr>
        <w:t>dengan</w:t>
      </w:r>
      <w:proofErr w:type="spellEnd"/>
      <w:r w:rsidRPr="00DB7C0B">
        <w:rPr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 w:rsidRPr="00DB7C0B">
        <w:rPr>
          <w:rFonts w:ascii="Tahoma" w:hAnsi="Tahoma" w:cs="Tahoma"/>
          <w:color w:val="000000"/>
          <w:sz w:val="26"/>
          <w:szCs w:val="26"/>
        </w:rPr>
        <w:t>masih</w:t>
      </w:r>
      <w:proofErr w:type="spellEnd"/>
      <w:r w:rsidRPr="00DB7C0B">
        <w:rPr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 w:rsidRPr="00DB7C0B">
        <w:rPr>
          <w:rFonts w:ascii="Tahoma" w:hAnsi="Tahoma" w:cs="Tahoma"/>
          <w:color w:val="000000"/>
          <w:sz w:val="26"/>
          <w:szCs w:val="26"/>
        </w:rPr>
        <w:t>rendahnya</w:t>
      </w:r>
      <w:proofErr w:type="spellEnd"/>
      <w:r w:rsidRPr="00DB7C0B">
        <w:rPr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 w:rsidRPr="00DB7C0B">
        <w:rPr>
          <w:rFonts w:ascii="Tahoma" w:hAnsi="Tahoma" w:cs="Tahoma"/>
          <w:color w:val="000000"/>
          <w:sz w:val="26"/>
          <w:szCs w:val="26"/>
        </w:rPr>
        <w:t>ketersediaan</w:t>
      </w:r>
      <w:proofErr w:type="spellEnd"/>
      <w:r w:rsidRPr="00DB7C0B">
        <w:rPr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 w:rsidRPr="00DB7C0B">
        <w:rPr>
          <w:rFonts w:ascii="Tahoma" w:hAnsi="Tahoma" w:cs="Tahoma"/>
          <w:color w:val="000000"/>
          <w:sz w:val="26"/>
          <w:szCs w:val="26"/>
        </w:rPr>
        <w:t>infrastruktur</w:t>
      </w:r>
      <w:proofErr w:type="spellEnd"/>
      <w:r w:rsidRPr="00DB7C0B">
        <w:rPr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 w:rsidRPr="00DB7C0B">
        <w:rPr>
          <w:rFonts w:ascii="Tahoma" w:hAnsi="Tahoma" w:cs="Tahoma"/>
          <w:color w:val="000000"/>
          <w:sz w:val="26"/>
          <w:szCs w:val="26"/>
        </w:rPr>
        <w:t>untuk</w:t>
      </w:r>
      <w:proofErr w:type="spellEnd"/>
      <w:r w:rsidRPr="00DB7C0B">
        <w:rPr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 w:rsidRPr="00DB7C0B">
        <w:rPr>
          <w:rFonts w:ascii="Tahoma" w:hAnsi="Tahoma" w:cs="Tahoma"/>
          <w:color w:val="000000"/>
          <w:sz w:val="26"/>
          <w:szCs w:val="26"/>
        </w:rPr>
        <w:t>mendorong</w:t>
      </w:r>
      <w:proofErr w:type="spellEnd"/>
      <w:r w:rsidRPr="00DB7C0B">
        <w:rPr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 w:rsidRPr="00DB7C0B">
        <w:rPr>
          <w:rFonts w:ascii="Tahoma" w:hAnsi="Tahoma" w:cs="Tahoma"/>
          <w:color w:val="000000"/>
          <w:sz w:val="26"/>
          <w:szCs w:val="26"/>
        </w:rPr>
        <w:t>aktivitas</w:t>
      </w:r>
      <w:proofErr w:type="spellEnd"/>
      <w:r w:rsidRPr="00DB7C0B">
        <w:rPr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 w:rsidRPr="00DB7C0B">
        <w:rPr>
          <w:rFonts w:ascii="Tahoma" w:hAnsi="Tahoma" w:cs="Tahoma"/>
          <w:color w:val="000000"/>
          <w:sz w:val="26"/>
          <w:szCs w:val="26"/>
        </w:rPr>
        <w:t>perekonomian</w:t>
      </w:r>
      <w:proofErr w:type="spellEnd"/>
      <w:r w:rsidRPr="00DB7C0B">
        <w:rPr>
          <w:rFonts w:ascii="Tahoma" w:hAnsi="Tahoma" w:cs="Tahoma"/>
          <w:color w:val="000000"/>
          <w:sz w:val="26"/>
          <w:szCs w:val="26"/>
        </w:rPr>
        <w:t>.</w:t>
      </w:r>
      <w:proofErr w:type="gramEnd"/>
      <w:r w:rsidRPr="00DB7C0B">
        <w:rPr>
          <w:rFonts w:ascii="Tahoma" w:hAnsi="Tahoma" w:cs="Tahoma"/>
          <w:color w:val="000000"/>
          <w:sz w:val="26"/>
          <w:szCs w:val="26"/>
        </w:rPr>
        <w:t xml:space="preserve">   </w:t>
      </w:r>
      <w:proofErr w:type="spellStart"/>
      <w:proofErr w:type="gramStart"/>
      <w:r w:rsidR="0085769F" w:rsidRPr="00DB7C0B">
        <w:rPr>
          <w:rFonts w:ascii="Tahoma" w:hAnsi="Tahoma" w:cs="Tahoma"/>
          <w:color w:val="000000"/>
          <w:sz w:val="26"/>
          <w:szCs w:val="26"/>
        </w:rPr>
        <w:t>biaya</w:t>
      </w:r>
      <w:proofErr w:type="spellEnd"/>
      <w:proofErr w:type="gramEnd"/>
      <w:r w:rsidR="0085769F" w:rsidRPr="00DB7C0B">
        <w:rPr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 w:rsidR="0085769F" w:rsidRPr="00DB7C0B">
        <w:rPr>
          <w:rFonts w:ascii="Tahoma" w:hAnsi="Tahoma" w:cs="Tahoma"/>
          <w:color w:val="000000"/>
          <w:sz w:val="26"/>
          <w:szCs w:val="26"/>
        </w:rPr>
        <w:lastRenderedPageBreak/>
        <w:t>transportasi</w:t>
      </w:r>
      <w:proofErr w:type="spellEnd"/>
      <w:r w:rsidR="0085769F" w:rsidRPr="00DB7C0B">
        <w:rPr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 w:rsidR="0085769F" w:rsidRPr="00DB7C0B">
        <w:rPr>
          <w:rFonts w:ascii="Tahoma" w:hAnsi="Tahoma" w:cs="Tahoma"/>
          <w:color w:val="000000"/>
          <w:sz w:val="26"/>
          <w:szCs w:val="26"/>
        </w:rPr>
        <w:t>dan</w:t>
      </w:r>
      <w:proofErr w:type="spellEnd"/>
      <w:r w:rsidR="0085769F" w:rsidRPr="00DB7C0B">
        <w:rPr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 w:rsidR="0085769F" w:rsidRPr="00DB7C0B">
        <w:rPr>
          <w:rFonts w:ascii="Tahoma" w:hAnsi="Tahoma" w:cs="Tahoma"/>
          <w:color w:val="000000"/>
          <w:sz w:val="26"/>
          <w:szCs w:val="26"/>
        </w:rPr>
        <w:t>biaya</w:t>
      </w:r>
      <w:proofErr w:type="spellEnd"/>
      <w:r w:rsidR="0085769F" w:rsidRPr="00DB7C0B">
        <w:rPr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 w:rsidR="0085769F" w:rsidRPr="00DB7C0B">
        <w:rPr>
          <w:rFonts w:ascii="Tahoma" w:hAnsi="Tahoma" w:cs="Tahoma"/>
          <w:color w:val="000000"/>
          <w:sz w:val="26"/>
          <w:szCs w:val="26"/>
        </w:rPr>
        <w:t>logistik</w:t>
      </w:r>
      <w:proofErr w:type="spellEnd"/>
      <w:r w:rsidR="0085769F" w:rsidRPr="00DB7C0B">
        <w:rPr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 w:rsidR="0085769F" w:rsidRPr="00DB7C0B">
        <w:rPr>
          <w:rFonts w:ascii="Tahoma" w:hAnsi="Tahoma" w:cs="Tahoma"/>
          <w:color w:val="000000"/>
          <w:sz w:val="26"/>
          <w:szCs w:val="26"/>
        </w:rPr>
        <w:t>sehingga</w:t>
      </w:r>
      <w:proofErr w:type="spellEnd"/>
      <w:r w:rsidR="0085769F" w:rsidRPr="00DB7C0B">
        <w:rPr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 w:rsidR="0085769F" w:rsidRPr="00DB7C0B">
        <w:rPr>
          <w:rFonts w:ascii="Tahoma" w:hAnsi="Tahoma" w:cs="Tahoma"/>
          <w:color w:val="000000"/>
          <w:sz w:val="26"/>
          <w:szCs w:val="26"/>
        </w:rPr>
        <w:t>dapat</w:t>
      </w:r>
      <w:proofErr w:type="spellEnd"/>
      <w:r w:rsidR="0085769F" w:rsidRPr="00DB7C0B">
        <w:rPr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 w:rsidR="0085769F" w:rsidRPr="00DB7C0B">
        <w:rPr>
          <w:rFonts w:ascii="Tahoma" w:hAnsi="Tahoma" w:cs="Tahoma"/>
          <w:color w:val="000000"/>
          <w:sz w:val="26"/>
          <w:szCs w:val="26"/>
        </w:rPr>
        <w:t>mendorong</w:t>
      </w:r>
      <w:proofErr w:type="spellEnd"/>
      <w:r w:rsidR="0085769F" w:rsidRPr="00DB7C0B">
        <w:rPr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 w:rsidR="0085769F" w:rsidRPr="00DB7C0B">
        <w:rPr>
          <w:rFonts w:ascii="Tahoma" w:hAnsi="Tahoma" w:cs="Tahoma"/>
          <w:color w:val="000000"/>
          <w:sz w:val="26"/>
          <w:szCs w:val="26"/>
        </w:rPr>
        <w:t>daya</w:t>
      </w:r>
      <w:proofErr w:type="spellEnd"/>
      <w:r w:rsidR="0085769F" w:rsidRPr="00DB7C0B">
        <w:rPr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 w:rsidR="0085769F" w:rsidRPr="00DB7C0B">
        <w:rPr>
          <w:rFonts w:ascii="Tahoma" w:hAnsi="Tahoma" w:cs="Tahoma"/>
          <w:color w:val="000000"/>
          <w:sz w:val="26"/>
          <w:szCs w:val="26"/>
        </w:rPr>
        <w:t>saing</w:t>
      </w:r>
      <w:proofErr w:type="spellEnd"/>
      <w:r w:rsidR="0085769F" w:rsidRPr="00DB7C0B">
        <w:rPr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 w:rsidR="0085769F" w:rsidRPr="00DB7C0B">
        <w:rPr>
          <w:rFonts w:ascii="Tahoma" w:hAnsi="Tahoma" w:cs="Tahoma"/>
          <w:color w:val="000000"/>
          <w:sz w:val="26"/>
          <w:szCs w:val="26"/>
        </w:rPr>
        <w:t>serta</w:t>
      </w:r>
      <w:proofErr w:type="spellEnd"/>
      <w:r w:rsidR="0085769F" w:rsidRPr="00DB7C0B">
        <w:rPr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 w:rsidR="0085769F" w:rsidRPr="00DB7C0B">
        <w:rPr>
          <w:rFonts w:ascii="Tahoma" w:hAnsi="Tahoma" w:cs="Tahoma"/>
          <w:color w:val="000000"/>
          <w:sz w:val="26"/>
          <w:szCs w:val="26"/>
        </w:rPr>
        <w:t>mempercepat</w:t>
      </w:r>
      <w:proofErr w:type="spellEnd"/>
      <w:r w:rsidR="0085769F" w:rsidRPr="00DB7C0B">
        <w:rPr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 w:rsidR="0085769F" w:rsidRPr="00DB7C0B">
        <w:rPr>
          <w:rFonts w:ascii="Tahoma" w:hAnsi="Tahoma" w:cs="Tahoma"/>
          <w:color w:val="000000"/>
          <w:sz w:val="26"/>
          <w:szCs w:val="26"/>
        </w:rPr>
        <w:t>distribusi</w:t>
      </w:r>
      <w:proofErr w:type="spellEnd"/>
      <w:r w:rsidR="0085769F" w:rsidRPr="00DB7C0B">
        <w:rPr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 w:rsidR="0085769F" w:rsidRPr="00DB7C0B">
        <w:rPr>
          <w:rFonts w:ascii="Tahoma" w:hAnsi="Tahoma" w:cs="Tahoma"/>
          <w:color w:val="000000"/>
          <w:sz w:val="26"/>
          <w:szCs w:val="26"/>
        </w:rPr>
        <w:t>produk</w:t>
      </w:r>
      <w:proofErr w:type="spellEnd"/>
      <w:r w:rsidR="0085769F" w:rsidRPr="00DB7C0B">
        <w:rPr>
          <w:rFonts w:ascii="Tahoma" w:hAnsi="Tahoma" w:cs="Tahoma"/>
          <w:color w:val="000000"/>
          <w:sz w:val="26"/>
          <w:szCs w:val="26"/>
        </w:rPr>
        <w:t>.</w:t>
      </w:r>
    </w:p>
    <w:p w:rsidR="004908FB" w:rsidRDefault="00B96059" w:rsidP="004908FB">
      <w:pPr>
        <w:pStyle w:val="NormalWeb"/>
        <w:shd w:val="clear" w:color="auto" w:fill="FFFFFF"/>
        <w:spacing w:before="0" w:beforeAutospacing="0" w:after="150" w:afterAutospacing="0"/>
        <w:ind w:left="993"/>
        <w:jc w:val="both"/>
        <w:rPr>
          <w:rFonts w:ascii="Tahoma" w:hAnsi="Tahoma" w:cs="Tahoma"/>
          <w:color w:val="000000"/>
          <w:sz w:val="26"/>
          <w:szCs w:val="26"/>
        </w:rPr>
      </w:pPr>
      <w:proofErr w:type="spellStart"/>
      <w:r w:rsidRPr="00DB7C0B">
        <w:rPr>
          <w:rFonts w:ascii="Tahoma" w:hAnsi="Tahoma" w:cs="Tahoma"/>
          <w:color w:val="000000"/>
          <w:sz w:val="26"/>
          <w:szCs w:val="26"/>
        </w:rPr>
        <w:t>Oleh</w:t>
      </w:r>
      <w:proofErr w:type="spellEnd"/>
      <w:r w:rsidRPr="00DB7C0B">
        <w:rPr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 w:rsidRPr="00DB7C0B">
        <w:rPr>
          <w:rFonts w:ascii="Tahoma" w:hAnsi="Tahoma" w:cs="Tahoma"/>
          <w:color w:val="000000"/>
          <w:sz w:val="26"/>
          <w:szCs w:val="26"/>
        </w:rPr>
        <w:t>karena</w:t>
      </w:r>
      <w:proofErr w:type="spellEnd"/>
      <w:r w:rsidRPr="00DB7C0B">
        <w:rPr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 w:rsidRPr="00DB7C0B">
        <w:rPr>
          <w:rFonts w:ascii="Tahoma" w:hAnsi="Tahoma" w:cs="Tahoma"/>
          <w:color w:val="000000"/>
          <w:sz w:val="26"/>
          <w:szCs w:val="26"/>
        </w:rPr>
        <w:t>itu</w:t>
      </w:r>
      <w:proofErr w:type="spellEnd"/>
      <w:r w:rsidRPr="00DB7C0B">
        <w:rPr>
          <w:rFonts w:ascii="Tahoma" w:hAnsi="Tahoma" w:cs="Tahoma"/>
          <w:color w:val="000000"/>
          <w:sz w:val="26"/>
          <w:szCs w:val="26"/>
        </w:rPr>
        <w:t xml:space="preserve">, </w:t>
      </w:r>
      <w:proofErr w:type="spellStart"/>
      <w:r w:rsidRPr="00DB7C0B">
        <w:rPr>
          <w:rFonts w:ascii="Tahoma" w:hAnsi="Tahoma" w:cs="Tahoma"/>
          <w:color w:val="000000"/>
          <w:sz w:val="26"/>
          <w:szCs w:val="26"/>
        </w:rPr>
        <w:t>pembangunan</w:t>
      </w:r>
      <w:proofErr w:type="spellEnd"/>
      <w:r w:rsidRPr="00DB7C0B">
        <w:rPr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 w:rsidRPr="00DB7C0B">
        <w:rPr>
          <w:rFonts w:ascii="Tahoma" w:hAnsi="Tahoma" w:cs="Tahoma"/>
          <w:color w:val="000000"/>
          <w:sz w:val="26"/>
          <w:szCs w:val="26"/>
        </w:rPr>
        <w:t>infrastruktur</w:t>
      </w:r>
      <w:proofErr w:type="spellEnd"/>
      <w:r w:rsidRPr="00DB7C0B">
        <w:rPr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 w:rsidRPr="00DB7C0B">
        <w:rPr>
          <w:rFonts w:ascii="Tahoma" w:hAnsi="Tahoma" w:cs="Tahoma"/>
          <w:color w:val="000000"/>
          <w:sz w:val="26"/>
          <w:szCs w:val="26"/>
        </w:rPr>
        <w:t>di</w:t>
      </w:r>
      <w:proofErr w:type="spellEnd"/>
      <w:r w:rsidRPr="00DB7C0B">
        <w:rPr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 w:rsidR="0085769F" w:rsidRPr="00DB7C0B">
        <w:rPr>
          <w:rFonts w:ascii="Tahoma" w:hAnsi="Tahoma" w:cs="Tahoma"/>
          <w:color w:val="000000"/>
          <w:sz w:val="26"/>
          <w:szCs w:val="26"/>
        </w:rPr>
        <w:t>Jawa</w:t>
      </w:r>
      <w:proofErr w:type="spellEnd"/>
      <w:r w:rsidR="0085769F" w:rsidRPr="00DB7C0B">
        <w:rPr>
          <w:rFonts w:ascii="Tahoma" w:hAnsi="Tahoma" w:cs="Tahoma"/>
          <w:color w:val="000000"/>
          <w:sz w:val="26"/>
          <w:szCs w:val="26"/>
        </w:rPr>
        <w:t xml:space="preserve"> Tengah</w:t>
      </w:r>
      <w:r w:rsidRPr="00DB7C0B">
        <w:rPr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 w:rsidRPr="00DB7C0B">
        <w:rPr>
          <w:rFonts w:ascii="Tahoma" w:hAnsi="Tahoma" w:cs="Tahoma"/>
          <w:color w:val="000000"/>
          <w:sz w:val="26"/>
          <w:szCs w:val="26"/>
        </w:rPr>
        <w:t>perlu</w:t>
      </w:r>
      <w:proofErr w:type="spellEnd"/>
      <w:r w:rsidRPr="00DB7C0B">
        <w:rPr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 w:rsidRPr="00DB7C0B">
        <w:rPr>
          <w:rFonts w:ascii="Tahoma" w:hAnsi="Tahoma" w:cs="Tahoma"/>
          <w:color w:val="000000"/>
          <w:sz w:val="26"/>
          <w:szCs w:val="26"/>
        </w:rPr>
        <w:t>difokuskan</w:t>
      </w:r>
      <w:proofErr w:type="spellEnd"/>
      <w:r w:rsidRPr="00DB7C0B">
        <w:rPr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 w:rsidRPr="00DB7C0B">
        <w:rPr>
          <w:rFonts w:ascii="Tahoma" w:hAnsi="Tahoma" w:cs="Tahoma"/>
          <w:color w:val="000000"/>
          <w:sz w:val="26"/>
          <w:szCs w:val="26"/>
        </w:rPr>
        <w:t>dan</w:t>
      </w:r>
      <w:proofErr w:type="spellEnd"/>
      <w:r w:rsidRPr="00DB7C0B">
        <w:rPr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 w:rsidRPr="00DB7C0B">
        <w:rPr>
          <w:rFonts w:ascii="Tahoma" w:hAnsi="Tahoma" w:cs="Tahoma"/>
          <w:color w:val="000000"/>
          <w:sz w:val="26"/>
          <w:szCs w:val="26"/>
        </w:rPr>
        <w:t>disinergitaskan</w:t>
      </w:r>
      <w:proofErr w:type="spellEnd"/>
      <w:r w:rsidRPr="00DB7C0B">
        <w:rPr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 w:rsidRPr="00DB7C0B">
        <w:rPr>
          <w:rFonts w:ascii="Tahoma" w:hAnsi="Tahoma" w:cs="Tahoma"/>
          <w:color w:val="000000"/>
          <w:sz w:val="26"/>
          <w:szCs w:val="26"/>
        </w:rPr>
        <w:t>untuk</w:t>
      </w:r>
      <w:proofErr w:type="spellEnd"/>
      <w:r w:rsidRPr="00DB7C0B">
        <w:rPr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 w:rsidRPr="00DB7C0B">
        <w:rPr>
          <w:rFonts w:ascii="Tahoma" w:hAnsi="Tahoma" w:cs="Tahoma"/>
          <w:color w:val="000000"/>
          <w:sz w:val="26"/>
          <w:szCs w:val="26"/>
        </w:rPr>
        <w:t>meningkat</w:t>
      </w:r>
      <w:r w:rsidR="00F1331B">
        <w:rPr>
          <w:rFonts w:ascii="Tahoma" w:hAnsi="Tahoma" w:cs="Tahoma"/>
          <w:color w:val="000000"/>
          <w:sz w:val="26"/>
          <w:szCs w:val="26"/>
        </w:rPr>
        <w:t>kan</w:t>
      </w:r>
      <w:proofErr w:type="spellEnd"/>
      <w:r w:rsidR="00F1331B">
        <w:rPr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 w:rsidR="00F1331B">
        <w:rPr>
          <w:rFonts w:ascii="Tahoma" w:hAnsi="Tahoma" w:cs="Tahoma"/>
          <w:color w:val="000000"/>
          <w:sz w:val="26"/>
          <w:szCs w:val="26"/>
        </w:rPr>
        <w:t>konektivitas</w:t>
      </w:r>
      <w:proofErr w:type="spellEnd"/>
      <w:r w:rsidR="00F1331B">
        <w:rPr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 w:rsidR="00F1331B">
        <w:rPr>
          <w:rFonts w:ascii="Tahoma" w:hAnsi="Tahoma" w:cs="Tahoma"/>
          <w:color w:val="000000"/>
          <w:sz w:val="26"/>
          <w:szCs w:val="26"/>
        </w:rPr>
        <w:t>antar</w:t>
      </w:r>
      <w:proofErr w:type="spellEnd"/>
      <w:r w:rsidR="00F1331B">
        <w:rPr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 w:rsidR="00F1331B">
        <w:rPr>
          <w:rFonts w:ascii="Tahoma" w:hAnsi="Tahoma" w:cs="Tahoma"/>
          <w:color w:val="000000"/>
          <w:sz w:val="26"/>
          <w:szCs w:val="26"/>
        </w:rPr>
        <w:t>wilayah</w:t>
      </w:r>
      <w:proofErr w:type="spellEnd"/>
    </w:p>
    <w:p w:rsidR="004908FB" w:rsidRPr="004908FB" w:rsidRDefault="004908FB" w:rsidP="004908FB">
      <w:pPr>
        <w:pStyle w:val="NormalWeb"/>
        <w:shd w:val="clear" w:color="auto" w:fill="FFFFFF"/>
        <w:spacing w:before="0" w:beforeAutospacing="0" w:after="150" w:afterAutospacing="0"/>
        <w:ind w:left="993"/>
        <w:jc w:val="both"/>
        <w:rPr>
          <w:rFonts w:ascii="Tahoma" w:hAnsi="Tahoma" w:cs="Tahoma"/>
          <w:color w:val="000000"/>
          <w:sz w:val="16"/>
          <w:szCs w:val="16"/>
        </w:rPr>
      </w:pPr>
    </w:p>
    <w:p w:rsidR="00DB7C0B" w:rsidRPr="00917655" w:rsidRDefault="00455D2B" w:rsidP="00455D2B">
      <w:pPr>
        <w:pStyle w:val="NormalWeb"/>
        <w:shd w:val="clear" w:color="auto" w:fill="FFFFFF"/>
        <w:spacing w:before="0" w:beforeAutospacing="0" w:after="150" w:afterAutospacing="0"/>
        <w:ind w:left="993" w:hanging="993"/>
        <w:jc w:val="both"/>
        <w:rPr>
          <w:rFonts w:ascii="Tahoma" w:hAnsi="Tahoma" w:cs="Tahoma"/>
          <w:noProof/>
          <w:sz w:val="26"/>
          <w:szCs w:val="26"/>
        </w:rPr>
      </w:pPr>
      <w:r w:rsidRPr="004908FB">
        <w:rPr>
          <w:rFonts w:ascii="Tahoma" w:hAnsi="Tahoma" w:cs="Tahoma"/>
          <w:b/>
          <w:noProof/>
          <w:sz w:val="26"/>
          <w:szCs w:val="26"/>
        </w:rPr>
        <w:t>II</w:t>
      </w:r>
      <w:r>
        <w:rPr>
          <w:rFonts w:ascii="Tahoma" w:hAnsi="Tahoma" w:cs="Tahoma"/>
          <w:noProof/>
          <w:sz w:val="26"/>
          <w:szCs w:val="26"/>
        </w:rPr>
        <w:t xml:space="preserve">. </w:t>
      </w:r>
      <w:r w:rsidR="00DB7C0B" w:rsidRPr="004908FB">
        <w:rPr>
          <w:rFonts w:ascii="Tahoma" w:hAnsi="Tahoma" w:cs="Tahoma"/>
          <w:b/>
          <w:noProof/>
          <w:sz w:val="26"/>
          <w:szCs w:val="26"/>
        </w:rPr>
        <w:t>Maksud dan Tujuan</w:t>
      </w:r>
    </w:p>
    <w:p w:rsidR="00DB7C0B" w:rsidRPr="004908FB" w:rsidRDefault="00DB7C0B" w:rsidP="00DB7C0B">
      <w:pPr>
        <w:pStyle w:val="ListParagraph"/>
        <w:numPr>
          <w:ilvl w:val="0"/>
          <w:numId w:val="9"/>
        </w:numPr>
        <w:spacing w:after="0" w:line="340" w:lineRule="exact"/>
        <w:ind w:left="851" w:hanging="425"/>
        <w:rPr>
          <w:rFonts w:ascii="Tahoma" w:hAnsi="Tahoma" w:cs="Tahoma"/>
          <w:b/>
          <w:sz w:val="26"/>
          <w:szCs w:val="26"/>
        </w:rPr>
      </w:pPr>
      <w:proofErr w:type="spellStart"/>
      <w:r w:rsidRPr="004908FB">
        <w:rPr>
          <w:rFonts w:ascii="Tahoma" w:hAnsi="Tahoma" w:cs="Tahoma"/>
          <w:b/>
          <w:sz w:val="26"/>
          <w:szCs w:val="26"/>
        </w:rPr>
        <w:t>Maksud</w:t>
      </w:r>
      <w:proofErr w:type="spellEnd"/>
      <w:r w:rsidRPr="004908FB">
        <w:rPr>
          <w:rFonts w:ascii="Tahoma" w:hAnsi="Tahoma" w:cs="Tahoma"/>
          <w:b/>
          <w:sz w:val="26"/>
          <w:szCs w:val="26"/>
        </w:rPr>
        <w:t xml:space="preserve"> :</w:t>
      </w:r>
    </w:p>
    <w:p w:rsidR="00DB7C0B" w:rsidRDefault="00DB7C0B" w:rsidP="00295F8A">
      <w:pPr>
        <w:pStyle w:val="ListParagraph"/>
        <w:spacing w:after="0" w:line="340" w:lineRule="exact"/>
        <w:ind w:left="851"/>
        <w:jc w:val="both"/>
        <w:rPr>
          <w:rFonts w:ascii="Tahoma" w:hAnsi="Tahoma" w:cs="Tahoma"/>
          <w:sz w:val="26"/>
          <w:szCs w:val="26"/>
        </w:rPr>
      </w:pPr>
      <w:proofErr w:type="spellStart"/>
      <w:proofErr w:type="gramStart"/>
      <w:r w:rsidRPr="00917655">
        <w:rPr>
          <w:rFonts w:ascii="Tahoma" w:hAnsi="Tahoma" w:cs="Tahoma"/>
          <w:sz w:val="26"/>
          <w:szCs w:val="26"/>
        </w:rPr>
        <w:t>Untuk</w:t>
      </w:r>
      <w:proofErr w:type="spellEnd"/>
      <w:r w:rsidRPr="00917655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917655">
        <w:rPr>
          <w:rFonts w:ascii="Tahoma" w:hAnsi="Tahoma" w:cs="Tahoma"/>
          <w:sz w:val="26"/>
          <w:szCs w:val="26"/>
        </w:rPr>
        <w:t>mengetahui</w:t>
      </w:r>
      <w:proofErr w:type="spellEnd"/>
      <w:r w:rsidRPr="00917655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917655">
        <w:rPr>
          <w:rFonts w:ascii="Tahoma" w:hAnsi="Tahoma" w:cs="Tahoma"/>
          <w:sz w:val="26"/>
          <w:szCs w:val="26"/>
        </w:rPr>
        <w:t>sejauhmana</w:t>
      </w:r>
      <w:proofErr w:type="spellEnd"/>
      <w:r w:rsidRPr="00917655"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usulan</w:t>
      </w:r>
      <w:proofErr w:type="spellEnd"/>
      <w:r>
        <w:rPr>
          <w:rFonts w:ascii="Tahoma" w:hAnsi="Tahoma" w:cs="Tahoma"/>
          <w:sz w:val="26"/>
          <w:szCs w:val="26"/>
        </w:rPr>
        <w:t xml:space="preserve"> proposal yang </w:t>
      </w:r>
      <w:proofErr w:type="spellStart"/>
      <w:r>
        <w:rPr>
          <w:rFonts w:ascii="Tahoma" w:hAnsi="Tahoma" w:cs="Tahoma"/>
          <w:sz w:val="26"/>
          <w:szCs w:val="26"/>
        </w:rPr>
        <w:t>diajukan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oleh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Kabupaten</w:t>
      </w:r>
      <w:proofErr w:type="spellEnd"/>
      <w:r>
        <w:rPr>
          <w:rFonts w:ascii="Tahoma" w:hAnsi="Tahoma" w:cs="Tahoma"/>
          <w:sz w:val="26"/>
          <w:szCs w:val="26"/>
        </w:rPr>
        <w:t>/Kota</w:t>
      </w:r>
      <w:r w:rsidRPr="00917655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917655">
        <w:rPr>
          <w:rFonts w:ascii="Tahoma" w:hAnsi="Tahoma" w:cs="Tahoma"/>
          <w:sz w:val="26"/>
          <w:szCs w:val="26"/>
        </w:rPr>
        <w:t>sesuai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dengan</w:t>
      </w:r>
      <w:proofErr w:type="spellEnd"/>
      <w:r w:rsidR="00455D2B">
        <w:rPr>
          <w:rFonts w:ascii="Tahoma" w:hAnsi="Tahoma" w:cs="Tahoma"/>
          <w:sz w:val="26"/>
          <w:szCs w:val="26"/>
        </w:rPr>
        <w:t xml:space="preserve"> </w:t>
      </w:r>
      <w:proofErr w:type="spellStart"/>
      <w:r w:rsidR="00455D2B">
        <w:rPr>
          <w:rFonts w:ascii="Tahoma" w:hAnsi="Tahoma" w:cs="Tahoma"/>
          <w:sz w:val="26"/>
          <w:szCs w:val="26"/>
        </w:rPr>
        <w:t>kondisi</w:t>
      </w:r>
      <w:proofErr w:type="spellEnd"/>
      <w:r w:rsidR="00455D2B">
        <w:rPr>
          <w:rFonts w:ascii="Tahoma" w:hAnsi="Tahoma" w:cs="Tahoma"/>
          <w:sz w:val="26"/>
          <w:szCs w:val="26"/>
        </w:rPr>
        <w:t xml:space="preserve"> </w:t>
      </w:r>
      <w:proofErr w:type="spellStart"/>
      <w:r w:rsidR="00455D2B">
        <w:rPr>
          <w:rFonts w:ascii="Tahoma" w:hAnsi="Tahoma" w:cs="Tahoma"/>
          <w:sz w:val="26"/>
          <w:szCs w:val="26"/>
        </w:rPr>
        <w:t>lapangan</w:t>
      </w:r>
      <w:proofErr w:type="spellEnd"/>
      <w:r w:rsidR="00455D2B">
        <w:rPr>
          <w:rFonts w:ascii="Tahoma" w:hAnsi="Tahoma" w:cs="Tahoma"/>
          <w:sz w:val="26"/>
          <w:szCs w:val="26"/>
        </w:rPr>
        <w:t xml:space="preserve">, </w:t>
      </w:r>
      <w:proofErr w:type="spellStart"/>
      <w:r w:rsidR="00455D2B">
        <w:rPr>
          <w:rFonts w:ascii="Tahoma" w:hAnsi="Tahoma" w:cs="Tahoma"/>
          <w:sz w:val="26"/>
          <w:szCs w:val="26"/>
        </w:rPr>
        <w:t>kebutuhan</w:t>
      </w:r>
      <w:proofErr w:type="spellEnd"/>
      <w:r w:rsidR="00455D2B">
        <w:rPr>
          <w:rFonts w:ascii="Tahoma" w:hAnsi="Tahoma" w:cs="Tahoma"/>
          <w:sz w:val="26"/>
          <w:szCs w:val="26"/>
        </w:rPr>
        <w:t xml:space="preserve"> </w:t>
      </w:r>
      <w:proofErr w:type="spellStart"/>
      <w:r w:rsidR="00455D2B">
        <w:rPr>
          <w:rFonts w:ascii="Tahoma" w:hAnsi="Tahoma" w:cs="Tahoma"/>
          <w:sz w:val="26"/>
          <w:szCs w:val="26"/>
        </w:rPr>
        <w:t>anggaran</w:t>
      </w:r>
      <w:proofErr w:type="spellEnd"/>
      <w:r w:rsidR="00455D2B">
        <w:rPr>
          <w:rFonts w:ascii="Tahoma" w:hAnsi="Tahoma" w:cs="Tahoma"/>
          <w:sz w:val="26"/>
          <w:szCs w:val="26"/>
        </w:rPr>
        <w:t xml:space="preserve">, </w:t>
      </w:r>
      <w:proofErr w:type="spellStart"/>
      <w:r w:rsidR="00455D2B">
        <w:rPr>
          <w:rFonts w:ascii="Tahoma" w:hAnsi="Tahoma" w:cs="Tahoma"/>
          <w:sz w:val="26"/>
          <w:szCs w:val="26"/>
        </w:rPr>
        <w:t>rencana</w:t>
      </w:r>
      <w:proofErr w:type="spellEnd"/>
      <w:r w:rsidR="00455D2B">
        <w:rPr>
          <w:rFonts w:ascii="Tahoma" w:hAnsi="Tahoma" w:cs="Tahoma"/>
          <w:sz w:val="26"/>
          <w:szCs w:val="26"/>
        </w:rPr>
        <w:t xml:space="preserve"> </w:t>
      </w:r>
      <w:proofErr w:type="spellStart"/>
      <w:r w:rsidR="00455D2B">
        <w:rPr>
          <w:rFonts w:ascii="Tahoma" w:hAnsi="Tahoma" w:cs="Tahoma"/>
          <w:sz w:val="26"/>
          <w:szCs w:val="26"/>
        </w:rPr>
        <w:t>pelaksanaan</w:t>
      </w:r>
      <w:proofErr w:type="spellEnd"/>
      <w:r w:rsidR="00455D2B">
        <w:rPr>
          <w:rFonts w:ascii="Tahoma" w:hAnsi="Tahoma" w:cs="Tahoma"/>
          <w:sz w:val="26"/>
          <w:szCs w:val="26"/>
        </w:rPr>
        <w:t xml:space="preserve"> </w:t>
      </w:r>
      <w:proofErr w:type="spellStart"/>
      <w:r w:rsidR="00455D2B">
        <w:rPr>
          <w:rFonts w:ascii="Tahoma" w:hAnsi="Tahoma" w:cs="Tahoma"/>
          <w:sz w:val="26"/>
          <w:szCs w:val="26"/>
        </w:rPr>
        <w:t>dan</w:t>
      </w:r>
      <w:proofErr w:type="spellEnd"/>
      <w:r w:rsidR="00455D2B">
        <w:rPr>
          <w:rFonts w:ascii="Tahoma" w:hAnsi="Tahoma" w:cs="Tahoma"/>
          <w:sz w:val="26"/>
          <w:szCs w:val="26"/>
        </w:rPr>
        <w:t xml:space="preserve"> </w:t>
      </w:r>
      <w:proofErr w:type="spellStart"/>
      <w:r w:rsidR="00455D2B">
        <w:rPr>
          <w:rFonts w:ascii="Tahoma" w:hAnsi="Tahoma" w:cs="Tahoma"/>
          <w:sz w:val="26"/>
          <w:szCs w:val="26"/>
        </w:rPr>
        <w:t>kewenangan</w:t>
      </w:r>
      <w:proofErr w:type="spellEnd"/>
      <w:r w:rsidR="00455D2B">
        <w:rPr>
          <w:rFonts w:ascii="Tahoma" w:hAnsi="Tahoma" w:cs="Tahoma"/>
          <w:sz w:val="26"/>
          <w:szCs w:val="26"/>
        </w:rPr>
        <w:t xml:space="preserve"> </w:t>
      </w:r>
      <w:proofErr w:type="spellStart"/>
      <w:r w:rsidR="00455D2B">
        <w:rPr>
          <w:rFonts w:ascii="Tahoma" w:hAnsi="Tahoma" w:cs="Tahoma"/>
          <w:sz w:val="26"/>
          <w:szCs w:val="26"/>
        </w:rPr>
        <w:t>lokasi</w:t>
      </w:r>
      <w:proofErr w:type="spellEnd"/>
      <w:r w:rsidR="00455D2B">
        <w:rPr>
          <w:rFonts w:ascii="Tahoma" w:hAnsi="Tahoma" w:cs="Tahoma"/>
          <w:sz w:val="26"/>
          <w:szCs w:val="26"/>
        </w:rPr>
        <w:t xml:space="preserve"> yang </w:t>
      </w:r>
      <w:proofErr w:type="spellStart"/>
      <w:r w:rsidR="00455D2B">
        <w:rPr>
          <w:rFonts w:ascii="Tahoma" w:hAnsi="Tahoma" w:cs="Tahoma"/>
          <w:sz w:val="26"/>
          <w:szCs w:val="26"/>
        </w:rPr>
        <w:t>diusulkan</w:t>
      </w:r>
      <w:proofErr w:type="spellEnd"/>
      <w:r w:rsidR="00455D2B">
        <w:rPr>
          <w:rFonts w:ascii="Tahoma" w:hAnsi="Tahoma" w:cs="Tahoma"/>
          <w:sz w:val="26"/>
          <w:szCs w:val="26"/>
        </w:rPr>
        <w:t>.</w:t>
      </w:r>
      <w:proofErr w:type="gramEnd"/>
    </w:p>
    <w:p w:rsidR="004908FB" w:rsidRPr="00295F8A" w:rsidRDefault="004908FB" w:rsidP="00295F8A">
      <w:pPr>
        <w:pStyle w:val="ListParagraph"/>
        <w:spacing w:after="0" w:line="340" w:lineRule="exact"/>
        <w:ind w:left="851"/>
        <w:jc w:val="both"/>
        <w:rPr>
          <w:rFonts w:ascii="Tahoma" w:hAnsi="Tahoma" w:cs="Tahoma"/>
          <w:sz w:val="26"/>
          <w:szCs w:val="26"/>
        </w:rPr>
      </w:pPr>
    </w:p>
    <w:p w:rsidR="00DB7C0B" w:rsidRPr="004908FB" w:rsidRDefault="00DB7C0B" w:rsidP="00DB7C0B">
      <w:pPr>
        <w:pStyle w:val="ListParagraph"/>
        <w:numPr>
          <w:ilvl w:val="0"/>
          <w:numId w:val="9"/>
        </w:numPr>
        <w:spacing w:after="0" w:line="340" w:lineRule="exact"/>
        <w:ind w:left="851" w:hanging="425"/>
        <w:jc w:val="both"/>
        <w:rPr>
          <w:rFonts w:ascii="Tahoma" w:hAnsi="Tahoma" w:cs="Tahoma"/>
          <w:b/>
          <w:sz w:val="26"/>
          <w:szCs w:val="26"/>
        </w:rPr>
      </w:pPr>
      <w:proofErr w:type="spellStart"/>
      <w:r w:rsidRPr="004908FB">
        <w:rPr>
          <w:rFonts w:ascii="Tahoma" w:hAnsi="Tahoma" w:cs="Tahoma"/>
          <w:b/>
          <w:sz w:val="26"/>
          <w:szCs w:val="26"/>
        </w:rPr>
        <w:t>Tujuan</w:t>
      </w:r>
      <w:proofErr w:type="spellEnd"/>
      <w:r w:rsidRPr="004908FB">
        <w:rPr>
          <w:rFonts w:ascii="Tahoma" w:hAnsi="Tahoma" w:cs="Tahoma"/>
          <w:b/>
          <w:sz w:val="26"/>
          <w:szCs w:val="26"/>
        </w:rPr>
        <w:t xml:space="preserve"> :</w:t>
      </w:r>
    </w:p>
    <w:p w:rsidR="00DB7C0B" w:rsidRPr="00917655" w:rsidRDefault="00DB7C0B" w:rsidP="00DB7C0B">
      <w:pPr>
        <w:pStyle w:val="ListParagraph"/>
        <w:numPr>
          <w:ilvl w:val="0"/>
          <w:numId w:val="10"/>
        </w:numPr>
        <w:spacing w:after="0" w:line="340" w:lineRule="exact"/>
        <w:ind w:left="1134" w:hanging="283"/>
        <w:jc w:val="both"/>
        <w:rPr>
          <w:rFonts w:ascii="Tahoma" w:hAnsi="Tahoma" w:cs="Tahoma"/>
          <w:sz w:val="26"/>
          <w:szCs w:val="26"/>
        </w:rPr>
      </w:pPr>
      <w:proofErr w:type="spellStart"/>
      <w:r w:rsidRPr="00917655">
        <w:rPr>
          <w:rFonts w:ascii="Tahoma" w:hAnsi="Tahoma" w:cs="Tahoma"/>
          <w:sz w:val="26"/>
          <w:szCs w:val="26"/>
        </w:rPr>
        <w:t>Untuk</w:t>
      </w:r>
      <w:proofErr w:type="spellEnd"/>
      <w:r w:rsidRPr="00917655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917655">
        <w:rPr>
          <w:rFonts w:ascii="Tahoma" w:hAnsi="Tahoma" w:cs="Tahoma"/>
          <w:sz w:val="26"/>
          <w:szCs w:val="26"/>
        </w:rPr>
        <w:t>mengetahui</w:t>
      </w:r>
      <w:proofErr w:type="spellEnd"/>
      <w:r w:rsidRPr="00917655">
        <w:rPr>
          <w:rFonts w:ascii="Tahoma" w:hAnsi="Tahoma" w:cs="Tahoma"/>
          <w:sz w:val="26"/>
          <w:szCs w:val="26"/>
        </w:rPr>
        <w:t xml:space="preserve"> </w:t>
      </w:r>
      <w:proofErr w:type="spellStart"/>
      <w:r w:rsidR="005D32C3">
        <w:rPr>
          <w:rFonts w:ascii="Tahoma" w:hAnsi="Tahoma" w:cs="Tahoma"/>
          <w:sz w:val="26"/>
          <w:szCs w:val="26"/>
        </w:rPr>
        <w:t>kelayakan</w:t>
      </w:r>
      <w:proofErr w:type="spellEnd"/>
      <w:r w:rsidR="005D32C3">
        <w:rPr>
          <w:rFonts w:ascii="Tahoma" w:hAnsi="Tahoma" w:cs="Tahoma"/>
          <w:sz w:val="26"/>
          <w:szCs w:val="26"/>
        </w:rPr>
        <w:t xml:space="preserve"> </w:t>
      </w:r>
      <w:proofErr w:type="spellStart"/>
      <w:r w:rsidR="005D32C3">
        <w:rPr>
          <w:rFonts w:ascii="Tahoma" w:hAnsi="Tahoma" w:cs="Tahoma"/>
          <w:sz w:val="26"/>
          <w:szCs w:val="26"/>
        </w:rPr>
        <w:t>usulan</w:t>
      </w:r>
      <w:proofErr w:type="spellEnd"/>
      <w:r w:rsidR="00455D2B">
        <w:rPr>
          <w:rFonts w:ascii="Tahoma" w:hAnsi="Tahoma" w:cs="Tahoma"/>
          <w:sz w:val="26"/>
          <w:szCs w:val="26"/>
        </w:rPr>
        <w:t xml:space="preserve"> proposal yang </w:t>
      </w:r>
      <w:proofErr w:type="spellStart"/>
      <w:r w:rsidR="00455D2B">
        <w:rPr>
          <w:rFonts w:ascii="Tahoma" w:hAnsi="Tahoma" w:cs="Tahoma"/>
          <w:sz w:val="26"/>
          <w:szCs w:val="26"/>
        </w:rPr>
        <w:t>diajukan</w:t>
      </w:r>
      <w:proofErr w:type="spellEnd"/>
      <w:r w:rsidR="00455D2B">
        <w:rPr>
          <w:rFonts w:ascii="Tahoma" w:hAnsi="Tahoma" w:cs="Tahoma"/>
          <w:sz w:val="26"/>
          <w:szCs w:val="26"/>
        </w:rPr>
        <w:t xml:space="preserve"> </w:t>
      </w:r>
      <w:proofErr w:type="spellStart"/>
      <w:r w:rsidR="00455D2B">
        <w:rPr>
          <w:rFonts w:ascii="Tahoma" w:hAnsi="Tahoma" w:cs="Tahoma"/>
          <w:sz w:val="26"/>
          <w:szCs w:val="26"/>
        </w:rPr>
        <w:t>oleh</w:t>
      </w:r>
      <w:proofErr w:type="spellEnd"/>
      <w:r w:rsidR="00455D2B">
        <w:rPr>
          <w:rFonts w:ascii="Tahoma" w:hAnsi="Tahoma" w:cs="Tahoma"/>
          <w:sz w:val="26"/>
          <w:szCs w:val="26"/>
        </w:rPr>
        <w:t xml:space="preserve"> </w:t>
      </w:r>
      <w:proofErr w:type="spellStart"/>
      <w:r w:rsidR="00455D2B">
        <w:rPr>
          <w:rFonts w:ascii="Tahoma" w:hAnsi="Tahoma" w:cs="Tahoma"/>
          <w:sz w:val="26"/>
          <w:szCs w:val="26"/>
        </w:rPr>
        <w:t>Kabupaten</w:t>
      </w:r>
      <w:proofErr w:type="spellEnd"/>
      <w:r w:rsidR="00455D2B">
        <w:rPr>
          <w:rFonts w:ascii="Tahoma" w:hAnsi="Tahoma" w:cs="Tahoma"/>
          <w:sz w:val="26"/>
          <w:szCs w:val="26"/>
        </w:rPr>
        <w:t>/Kota</w:t>
      </w:r>
      <w:r w:rsidRPr="00917655">
        <w:rPr>
          <w:rFonts w:ascii="Tahoma" w:hAnsi="Tahoma" w:cs="Tahoma"/>
          <w:sz w:val="26"/>
          <w:szCs w:val="26"/>
        </w:rPr>
        <w:t>.</w:t>
      </w:r>
    </w:p>
    <w:p w:rsidR="00DB7C0B" w:rsidRDefault="00DB7C0B" w:rsidP="00CD7D52">
      <w:pPr>
        <w:pStyle w:val="ListParagraph"/>
        <w:numPr>
          <w:ilvl w:val="0"/>
          <w:numId w:val="10"/>
        </w:numPr>
        <w:spacing w:after="0" w:line="320" w:lineRule="exact"/>
        <w:ind w:left="1134" w:hanging="283"/>
        <w:jc w:val="both"/>
        <w:rPr>
          <w:rFonts w:ascii="Tahoma" w:hAnsi="Tahoma" w:cs="Tahoma"/>
          <w:sz w:val="26"/>
          <w:szCs w:val="26"/>
        </w:rPr>
      </w:pPr>
      <w:proofErr w:type="spellStart"/>
      <w:r w:rsidRPr="00917655">
        <w:rPr>
          <w:rFonts w:ascii="Tahoma" w:hAnsi="Tahoma" w:cs="Tahoma"/>
          <w:sz w:val="26"/>
          <w:szCs w:val="26"/>
        </w:rPr>
        <w:t>Untuk</w:t>
      </w:r>
      <w:proofErr w:type="spellEnd"/>
      <w:r w:rsidRPr="00917655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917655">
        <w:rPr>
          <w:rFonts w:ascii="Tahoma" w:hAnsi="Tahoma" w:cs="Tahoma"/>
          <w:sz w:val="26"/>
          <w:szCs w:val="26"/>
        </w:rPr>
        <w:t>mengetahui</w:t>
      </w:r>
      <w:proofErr w:type="spellEnd"/>
      <w:r w:rsidRPr="00917655">
        <w:rPr>
          <w:rFonts w:ascii="Tahoma" w:hAnsi="Tahoma" w:cs="Tahoma"/>
          <w:sz w:val="26"/>
          <w:szCs w:val="26"/>
        </w:rPr>
        <w:t xml:space="preserve"> </w:t>
      </w:r>
      <w:proofErr w:type="spellStart"/>
      <w:r w:rsidR="00455D2B">
        <w:rPr>
          <w:rFonts w:ascii="Tahoma" w:hAnsi="Tahoma" w:cs="Tahoma"/>
          <w:sz w:val="26"/>
          <w:szCs w:val="26"/>
        </w:rPr>
        <w:t>kebutuhan</w:t>
      </w:r>
      <w:proofErr w:type="spellEnd"/>
      <w:r w:rsidR="00455D2B">
        <w:rPr>
          <w:rFonts w:ascii="Tahoma" w:hAnsi="Tahoma" w:cs="Tahoma"/>
          <w:sz w:val="26"/>
          <w:szCs w:val="26"/>
        </w:rPr>
        <w:t xml:space="preserve"> </w:t>
      </w:r>
      <w:proofErr w:type="spellStart"/>
      <w:r w:rsidR="00455D2B">
        <w:rPr>
          <w:rFonts w:ascii="Tahoma" w:hAnsi="Tahoma" w:cs="Tahoma"/>
          <w:sz w:val="26"/>
          <w:szCs w:val="26"/>
        </w:rPr>
        <w:t>biaya</w:t>
      </w:r>
      <w:proofErr w:type="spellEnd"/>
      <w:r w:rsidR="00455D2B">
        <w:rPr>
          <w:rFonts w:ascii="Tahoma" w:hAnsi="Tahoma" w:cs="Tahoma"/>
          <w:sz w:val="26"/>
          <w:szCs w:val="26"/>
        </w:rPr>
        <w:t xml:space="preserve"> yang </w:t>
      </w:r>
      <w:proofErr w:type="spellStart"/>
      <w:r w:rsidR="00455D2B">
        <w:rPr>
          <w:rFonts w:ascii="Tahoma" w:hAnsi="Tahoma" w:cs="Tahoma"/>
          <w:sz w:val="26"/>
          <w:szCs w:val="26"/>
        </w:rPr>
        <w:t>diperlukan</w:t>
      </w:r>
      <w:proofErr w:type="spellEnd"/>
      <w:r w:rsidR="00455D2B">
        <w:rPr>
          <w:rFonts w:ascii="Tahoma" w:hAnsi="Tahoma" w:cs="Tahoma"/>
          <w:sz w:val="26"/>
          <w:szCs w:val="26"/>
        </w:rPr>
        <w:t xml:space="preserve"> </w:t>
      </w:r>
      <w:proofErr w:type="spellStart"/>
      <w:r w:rsidR="00455D2B">
        <w:rPr>
          <w:rFonts w:ascii="Tahoma" w:hAnsi="Tahoma" w:cs="Tahoma"/>
          <w:sz w:val="26"/>
          <w:szCs w:val="26"/>
        </w:rPr>
        <w:t>sesuai</w:t>
      </w:r>
      <w:proofErr w:type="spellEnd"/>
      <w:r w:rsidR="00455D2B">
        <w:rPr>
          <w:rFonts w:ascii="Tahoma" w:hAnsi="Tahoma" w:cs="Tahoma"/>
          <w:sz w:val="26"/>
          <w:szCs w:val="26"/>
        </w:rPr>
        <w:t xml:space="preserve"> </w:t>
      </w:r>
      <w:proofErr w:type="spellStart"/>
      <w:r w:rsidR="00455D2B">
        <w:rPr>
          <w:rFonts w:ascii="Tahoma" w:hAnsi="Tahoma" w:cs="Tahoma"/>
          <w:sz w:val="26"/>
          <w:szCs w:val="26"/>
        </w:rPr>
        <w:t>dengan</w:t>
      </w:r>
      <w:proofErr w:type="spellEnd"/>
      <w:r w:rsidR="00455D2B">
        <w:rPr>
          <w:rFonts w:ascii="Tahoma" w:hAnsi="Tahoma" w:cs="Tahoma"/>
          <w:sz w:val="26"/>
          <w:szCs w:val="26"/>
        </w:rPr>
        <w:t xml:space="preserve"> </w:t>
      </w:r>
      <w:proofErr w:type="spellStart"/>
      <w:r w:rsidR="00455D2B">
        <w:rPr>
          <w:rFonts w:ascii="Tahoma" w:hAnsi="Tahoma" w:cs="Tahoma"/>
          <w:sz w:val="26"/>
          <w:szCs w:val="26"/>
        </w:rPr>
        <w:t>kondisi</w:t>
      </w:r>
      <w:proofErr w:type="spellEnd"/>
      <w:r w:rsidR="00455D2B">
        <w:rPr>
          <w:rFonts w:ascii="Tahoma" w:hAnsi="Tahoma" w:cs="Tahoma"/>
          <w:sz w:val="26"/>
          <w:szCs w:val="26"/>
        </w:rPr>
        <w:t xml:space="preserve"> </w:t>
      </w:r>
      <w:proofErr w:type="spellStart"/>
      <w:r w:rsidR="00455D2B">
        <w:rPr>
          <w:rFonts w:ascii="Tahoma" w:hAnsi="Tahoma" w:cs="Tahoma"/>
          <w:sz w:val="26"/>
          <w:szCs w:val="26"/>
        </w:rPr>
        <w:t>lapangan</w:t>
      </w:r>
      <w:proofErr w:type="spellEnd"/>
      <w:r w:rsidR="00455D2B">
        <w:rPr>
          <w:rFonts w:ascii="Tahoma" w:hAnsi="Tahoma" w:cs="Tahoma"/>
          <w:sz w:val="26"/>
          <w:szCs w:val="26"/>
        </w:rPr>
        <w:t xml:space="preserve"> yang </w:t>
      </w:r>
      <w:proofErr w:type="spellStart"/>
      <w:r w:rsidR="00455D2B">
        <w:rPr>
          <w:rFonts w:ascii="Tahoma" w:hAnsi="Tahoma" w:cs="Tahoma"/>
          <w:sz w:val="26"/>
          <w:szCs w:val="26"/>
        </w:rPr>
        <w:t>ada</w:t>
      </w:r>
      <w:proofErr w:type="spellEnd"/>
      <w:r w:rsidRPr="00917655">
        <w:rPr>
          <w:rFonts w:ascii="Tahoma" w:hAnsi="Tahoma" w:cs="Tahoma"/>
          <w:sz w:val="26"/>
          <w:szCs w:val="26"/>
        </w:rPr>
        <w:t>.</w:t>
      </w:r>
    </w:p>
    <w:p w:rsidR="00455D2B" w:rsidRPr="00CD7D52" w:rsidRDefault="00455D2B" w:rsidP="00CD7D52">
      <w:pPr>
        <w:spacing w:after="0" w:line="320" w:lineRule="exact"/>
        <w:jc w:val="both"/>
        <w:rPr>
          <w:rFonts w:ascii="Tahoma" w:hAnsi="Tahoma" w:cs="Tahoma"/>
          <w:sz w:val="26"/>
          <w:szCs w:val="26"/>
        </w:rPr>
      </w:pPr>
    </w:p>
    <w:p w:rsidR="00455D2B" w:rsidRPr="004908FB" w:rsidRDefault="00455D2B" w:rsidP="00CD7D52">
      <w:pPr>
        <w:pStyle w:val="ListParagraph"/>
        <w:numPr>
          <w:ilvl w:val="0"/>
          <w:numId w:val="9"/>
        </w:numPr>
        <w:spacing w:after="0" w:line="320" w:lineRule="exact"/>
        <w:ind w:left="851" w:hanging="425"/>
        <w:rPr>
          <w:rFonts w:ascii="Tahoma" w:hAnsi="Tahoma" w:cs="Tahoma"/>
          <w:b/>
          <w:sz w:val="26"/>
          <w:szCs w:val="26"/>
          <w:lang w:val="fi-FI"/>
        </w:rPr>
      </w:pPr>
      <w:r w:rsidRPr="004908FB">
        <w:rPr>
          <w:rFonts w:ascii="Tahoma" w:hAnsi="Tahoma" w:cs="Tahoma"/>
          <w:b/>
          <w:sz w:val="26"/>
          <w:szCs w:val="26"/>
          <w:lang w:val="fi-FI"/>
        </w:rPr>
        <w:t>Lokasi Kegiatan</w:t>
      </w:r>
    </w:p>
    <w:p w:rsidR="00DB7C0B" w:rsidRDefault="00282599" w:rsidP="00A87D74">
      <w:pPr>
        <w:pStyle w:val="NormalWeb"/>
        <w:shd w:val="clear" w:color="auto" w:fill="FFFFFF"/>
        <w:spacing w:before="0" w:beforeAutospacing="0" w:after="150" w:afterAutospacing="0"/>
        <w:ind w:left="851"/>
        <w:jc w:val="both"/>
        <w:rPr>
          <w:rFonts w:ascii="Tahoma" w:hAnsi="Tahoma" w:cs="Tahoma"/>
          <w:sz w:val="26"/>
          <w:szCs w:val="26"/>
          <w:lang w:val="fi-FI"/>
        </w:rPr>
      </w:pPr>
      <w:r>
        <w:rPr>
          <w:rFonts w:ascii="Tahoma" w:hAnsi="Tahoma" w:cs="Tahoma"/>
          <w:sz w:val="26"/>
          <w:szCs w:val="26"/>
          <w:lang w:val="fi-FI"/>
        </w:rPr>
        <w:t>Lokasi kegiatan</w:t>
      </w:r>
      <w:r w:rsidR="00A87D74">
        <w:rPr>
          <w:rFonts w:ascii="Tahoma" w:hAnsi="Tahoma" w:cs="Tahoma"/>
          <w:sz w:val="26"/>
          <w:szCs w:val="26"/>
          <w:lang w:val="fi-FI"/>
        </w:rPr>
        <w:t>yang diajukan sesuai dengan</w:t>
      </w:r>
      <w:r w:rsidR="00271103">
        <w:rPr>
          <w:rFonts w:ascii="Tahoma" w:hAnsi="Tahoma" w:cs="Tahoma"/>
          <w:sz w:val="26"/>
          <w:szCs w:val="26"/>
          <w:lang w:val="fi-FI"/>
        </w:rPr>
        <w:t xml:space="preserve"> usulan</w:t>
      </w:r>
      <w:r w:rsidR="00A87D74">
        <w:rPr>
          <w:rFonts w:ascii="Tahoma" w:hAnsi="Tahoma" w:cs="Tahoma"/>
          <w:sz w:val="26"/>
          <w:szCs w:val="26"/>
          <w:lang w:val="fi-FI"/>
        </w:rPr>
        <w:t xml:space="preserve"> proposal yang diajukan</w:t>
      </w:r>
      <w:r w:rsidR="00455D2B" w:rsidRPr="00917655">
        <w:rPr>
          <w:rFonts w:ascii="Tahoma" w:hAnsi="Tahoma" w:cs="Tahoma"/>
          <w:sz w:val="26"/>
          <w:szCs w:val="26"/>
          <w:lang w:val="fi-FI"/>
        </w:rPr>
        <w:t xml:space="preserve"> Biro Administrasi Pembangunan Daerah di 35 Kab/Kota se Jateng</w:t>
      </w:r>
      <w:r w:rsidR="00A87D74">
        <w:rPr>
          <w:rFonts w:ascii="Tahoma" w:hAnsi="Tahoma" w:cs="Tahoma"/>
          <w:sz w:val="26"/>
          <w:szCs w:val="26"/>
          <w:lang w:val="fi-FI"/>
        </w:rPr>
        <w:t>.</w:t>
      </w:r>
    </w:p>
    <w:p w:rsidR="00A87D74" w:rsidRPr="004908FB" w:rsidRDefault="00A87D74" w:rsidP="00295F8A">
      <w:pPr>
        <w:pStyle w:val="ListParagraph"/>
        <w:numPr>
          <w:ilvl w:val="0"/>
          <w:numId w:val="9"/>
        </w:numPr>
        <w:spacing w:line="240" w:lineRule="exact"/>
        <w:ind w:left="851" w:hanging="425"/>
        <w:rPr>
          <w:rFonts w:ascii="Tahoma" w:hAnsi="Tahoma" w:cs="Tahoma"/>
          <w:b/>
          <w:sz w:val="26"/>
          <w:szCs w:val="26"/>
          <w:lang w:val="fi-FI"/>
        </w:rPr>
      </w:pPr>
      <w:proofErr w:type="spellStart"/>
      <w:r w:rsidRPr="004908FB">
        <w:rPr>
          <w:rFonts w:ascii="Tahoma" w:eastAsia="Times New Roman" w:hAnsi="Tahoma" w:cs="Tahoma"/>
          <w:b/>
          <w:sz w:val="26"/>
          <w:szCs w:val="26"/>
        </w:rPr>
        <w:t>Ruang</w:t>
      </w:r>
      <w:proofErr w:type="spellEnd"/>
      <w:r w:rsidRPr="004908FB">
        <w:rPr>
          <w:rFonts w:ascii="Tahoma" w:eastAsia="Times New Roman" w:hAnsi="Tahoma" w:cs="Tahoma"/>
          <w:b/>
          <w:sz w:val="26"/>
          <w:szCs w:val="26"/>
        </w:rPr>
        <w:t xml:space="preserve"> </w:t>
      </w:r>
      <w:proofErr w:type="spellStart"/>
      <w:r w:rsidRPr="004908FB">
        <w:rPr>
          <w:rFonts w:ascii="Tahoma" w:eastAsia="Times New Roman" w:hAnsi="Tahoma" w:cs="Tahoma"/>
          <w:b/>
          <w:sz w:val="26"/>
          <w:szCs w:val="26"/>
        </w:rPr>
        <w:t>Lingkup</w:t>
      </w:r>
      <w:proofErr w:type="spellEnd"/>
      <w:r w:rsidRPr="004908FB">
        <w:rPr>
          <w:rFonts w:ascii="Tahoma" w:eastAsia="Times New Roman" w:hAnsi="Tahoma" w:cs="Tahoma"/>
          <w:b/>
          <w:sz w:val="26"/>
          <w:szCs w:val="26"/>
        </w:rPr>
        <w:t xml:space="preserve"> </w:t>
      </w:r>
      <w:proofErr w:type="spellStart"/>
      <w:r w:rsidRPr="004908FB">
        <w:rPr>
          <w:rFonts w:ascii="Tahoma" w:eastAsia="Times New Roman" w:hAnsi="Tahoma" w:cs="Tahoma"/>
          <w:b/>
          <w:sz w:val="26"/>
          <w:szCs w:val="26"/>
        </w:rPr>
        <w:t>Kegiatan</w:t>
      </w:r>
      <w:proofErr w:type="spellEnd"/>
    </w:p>
    <w:p w:rsidR="00A87D74" w:rsidRPr="00690BA6" w:rsidRDefault="00A87D74" w:rsidP="00295F8A">
      <w:pPr>
        <w:spacing w:after="120" w:line="240" w:lineRule="exact"/>
        <w:ind w:left="900"/>
        <w:jc w:val="both"/>
        <w:rPr>
          <w:rFonts w:ascii="Tahoma" w:eastAsia="Times New Roman" w:hAnsi="Tahoma" w:cs="Tahoma"/>
          <w:bCs/>
          <w:sz w:val="26"/>
          <w:szCs w:val="26"/>
          <w:lang w:val="fi-FI"/>
        </w:rPr>
      </w:pPr>
      <w:r w:rsidRPr="00690BA6">
        <w:rPr>
          <w:rFonts w:ascii="Tahoma" w:eastAsia="Times New Roman" w:hAnsi="Tahoma" w:cs="Tahoma"/>
          <w:sz w:val="26"/>
          <w:szCs w:val="26"/>
          <w:lang w:val="fi-FI"/>
        </w:rPr>
        <w:t xml:space="preserve">Kegiatan </w:t>
      </w:r>
      <w:r w:rsidR="00230E6B">
        <w:rPr>
          <w:rFonts w:ascii="Tahoma" w:eastAsia="Times New Roman" w:hAnsi="Tahoma" w:cs="Tahoma"/>
          <w:sz w:val="26"/>
          <w:szCs w:val="26"/>
          <w:lang w:val="fi-FI"/>
        </w:rPr>
        <w:t xml:space="preserve">pengkajian usulan sinergitas pembangunan </w:t>
      </w:r>
      <w:r w:rsidR="00BC6379">
        <w:rPr>
          <w:rFonts w:ascii="Tahoma" w:eastAsia="Times New Roman" w:hAnsi="Tahoma" w:cs="Tahoma"/>
          <w:sz w:val="26"/>
          <w:szCs w:val="26"/>
          <w:lang w:val="fi-FI"/>
        </w:rPr>
        <w:t>Kabupaten/Kota</w:t>
      </w:r>
      <w:r w:rsidRPr="00690BA6">
        <w:rPr>
          <w:rFonts w:ascii="Tahoma" w:eastAsia="Times New Roman" w:hAnsi="Tahoma" w:cs="Tahoma"/>
          <w:sz w:val="26"/>
          <w:szCs w:val="26"/>
          <w:lang w:val="fi-FI"/>
        </w:rPr>
        <w:t>,</w:t>
      </w:r>
      <w:r w:rsidRPr="00690BA6">
        <w:rPr>
          <w:rFonts w:ascii="Tahoma" w:eastAsia="Times New Roman" w:hAnsi="Tahoma" w:cs="Tahoma"/>
          <w:bCs/>
          <w:sz w:val="26"/>
          <w:szCs w:val="26"/>
          <w:lang w:val="fi-FI"/>
        </w:rPr>
        <w:t xml:space="preserve"> dilaksanakan dengan cara :</w:t>
      </w:r>
    </w:p>
    <w:p w:rsidR="00A87D74" w:rsidRPr="00917655" w:rsidRDefault="00BC6379" w:rsidP="00A87D7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noProof/>
          <w:sz w:val="26"/>
          <w:szCs w:val="26"/>
        </w:rPr>
      </w:pPr>
      <w:r>
        <w:rPr>
          <w:rFonts w:ascii="Tahoma" w:hAnsi="Tahoma" w:cs="Tahoma"/>
          <w:noProof/>
          <w:sz w:val="26"/>
          <w:szCs w:val="26"/>
        </w:rPr>
        <w:t>Rapat Koordinasi</w:t>
      </w:r>
    </w:p>
    <w:p w:rsidR="00A87D74" w:rsidRPr="00917655" w:rsidRDefault="00BC6379" w:rsidP="00A87D74">
      <w:pPr>
        <w:pStyle w:val="ListParagraph"/>
        <w:spacing w:after="0" w:line="240" w:lineRule="auto"/>
        <w:ind w:left="1355"/>
        <w:jc w:val="both"/>
        <w:rPr>
          <w:rFonts w:ascii="Tahoma" w:hAnsi="Tahoma" w:cs="Tahoma"/>
          <w:sz w:val="26"/>
          <w:szCs w:val="26"/>
        </w:rPr>
      </w:pPr>
      <w:proofErr w:type="gramStart"/>
      <w:r w:rsidRPr="00917655">
        <w:rPr>
          <w:rFonts w:ascii="Tahoma" w:hAnsi="Tahoma" w:cs="Tahoma"/>
          <w:noProof/>
          <w:sz w:val="26"/>
          <w:szCs w:val="26"/>
        </w:rPr>
        <w:t xml:space="preserve">Rapat Koordinasi </w:t>
      </w:r>
      <w:r>
        <w:rPr>
          <w:rFonts w:ascii="Tahoma" w:hAnsi="Tahoma" w:cs="Tahoma"/>
          <w:noProof/>
          <w:sz w:val="26"/>
          <w:szCs w:val="26"/>
        </w:rPr>
        <w:t>dengan mengundang SKPD Provinsi terkait dan Kabupaten/Kota yang mengajukan usulan proposal</w:t>
      </w:r>
      <w:r w:rsidR="00271103">
        <w:rPr>
          <w:rFonts w:ascii="Tahoma" w:hAnsi="Tahoma" w:cs="Tahoma"/>
          <w:sz w:val="26"/>
          <w:szCs w:val="26"/>
        </w:rPr>
        <w:t>.</w:t>
      </w:r>
      <w:proofErr w:type="gramEnd"/>
    </w:p>
    <w:p w:rsidR="00A87D74" w:rsidRPr="00917655" w:rsidRDefault="00282599" w:rsidP="00A87D7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noProof/>
          <w:sz w:val="26"/>
          <w:szCs w:val="26"/>
        </w:rPr>
      </w:pPr>
      <w:r>
        <w:rPr>
          <w:rFonts w:ascii="Tahoma" w:hAnsi="Tahoma" w:cs="Tahoma"/>
          <w:noProof/>
          <w:sz w:val="26"/>
          <w:szCs w:val="26"/>
        </w:rPr>
        <w:t>Kajian L</w:t>
      </w:r>
      <w:r w:rsidR="00F543D0">
        <w:rPr>
          <w:rFonts w:ascii="Tahoma" w:hAnsi="Tahoma" w:cs="Tahoma"/>
          <w:noProof/>
          <w:sz w:val="26"/>
          <w:szCs w:val="26"/>
        </w:rPr>
        <w:t>apangan</w:t>
      </w:r>
    </w:p>
    <w:p w:rsidR="00A87D74" w:rsidRDefault="00221FE1" w:rsidP="00A87D74">
      <w:pPr>
        <w:pStyle w:val="ListParagraph"/>
        <w:spacing w:after="0" w:line="240" w:lineRule="auto"/>
        <w:ind w:left="1353"/>
        <w:jc w:val="both"/>
        <w:rPr>
          <w:rFonts w:ascii="Tahoma" w:hAnsi="Tahoma" w:cs="Tahoma"/>
          <w:noProof/>
          <w:sz w:val="26"/>
          <w:szCs w:val="26"/>
        </w:rPr>
      </w:pPr>
      <w:r>
        <w:rPr>
          <w:rFonts w:ascii="Tahoma" w:hAnsi="Tahoma" w:cs="Tahoma"/>
          <w:noProof/>
          <w:sz w:val="26"/>
          <w:szCs w:val="26"/>
        </w:rPr>
        <w:t xml:space="preserve">Dilakukan dengan cara </w:t>
      </w:r>
      <w:r w:rsidR="005D32C3">
        <w:rPr>
          <w:rFonts w:ascii="Tahoma" w:hAnsi="Tahoma" w:cs="Tahoma"/>
          <w:noProof/>
          <w:sz w:val="26"/>
          <w:szCs w:val="26"/>
        </w:rPr>
        <w:t>observasi lapangan pada</w:t>
      </w:r>
      <w:r>
        <w:rPr>
          <w:rFonts w:ascii="Tahoma" w:hAnsi="Tahoma" w:cs="Tahoma"/>
          <w:noProof/>
          <w:sz w:val="26"/>
          <w:szCs w:val="26"/>
        </w:rPr>
        <w:t xml:space="preserve"> lokasi yang diusulkan oleh Kabupaten/Kota.</w:t>
      </w:r>
    </w:p>
    <w:p w:rsidR="00221FE1" w:rsidRDefault="00282599" w:rsidP="00221FE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noProof/>
          <w:sz w:val="26"/>
          <w:szCs w:val="26"/>
        </w:rPr>
      </w:pPr>
      <w:r>
        <w:rPr>
          <w:rFonts w:ascii="Tahoma" w:hAnsi="Tahoma" w:cs="Tahoma"/>
          <w:noProof/>
          <w:sz w:val="26"/>
          <w:szCs w:val="26"/>
        </w:rPr>
        <w:t>Laporan T</w:t>
      </w:r>
      <w:r w:rsidR="00221FE1">
        <w:rPr>
          <w:rFonts w:ascii="Tahoma" w:hAnsi="Tahoma" w:cs="Tahoma"/>
          <w:noProof/>
          <w:sz w:val="26"/>
          <w:szCs w:val="26"/>
        </w:rPr>
        <w:t>ertulis</w:t>
      </w:r>
    </w:p>
    <w:p w:rsidR="00282599" w:rsidRDefault="00221FE1" w:rsidP="00CD7D52">
      <w:pPr>
        <w:pStyle w:val="ListParagraph"/>
        <w:spacing w:after="0" w:line="240" w:lineRule="auto"/>
        <w:ind w:left="1353"/>
        <w:jc w:val="both"/>
        <w:rPr>
          <w:rFonts w:ascii="Tahoma" w:hAnsi="Tahoma" w:cs="Tahoma"/>
          <w:noProof/>
          <w:sz w:val="26"/>
          <w:szCs w:val="26"/>
        </w:rPr>
      </w:pPr>
      <w:r>
        <w:rPr>
          <w:rFonts w:ascii="Tahoma" w:hAnsi="Tahoma" w:cs="Tahoma"/>
          <w:noProof/>
          <w:sz w:val="26"/>
          <w:szCs w:val="26"/>
        </w:rPr>
        <w:t>Hasi</w:t>
      </w:r>
      <w:r w:rsidR="005D32C3">
        <w:rPr>
          <w:rFonts w:ascii="Tahoma" w:hAnsi="Tahoma" w:cs="Tahoma"/>
          <w:noProof/>
          <w:sz w:val="26"/>
          <w:szCs w:val="26"/>
        </w:rPr>
        <w:t>l</w:t>
      </w:r>
      <w:r>
        <w:rPr>
          <w:rFonts w:ascii="Tahoma" w:hAnsi="Tahoma" w:cs="Tahoma"/>
          <w:noProof/>
          <w:sz w:val="26"/>
          <w:szCs w:val="26"/>
        </w:rPr>
        <w:t xml:space="preserve"> rapat koordinasi dan atau kajian lapangan dilaporkan </w:t>
      </w:r>
      <w:r w:rsidR="005D32C3">
        <w:rPr>
          <w:rFonts w:ascii="Tahoma" w:hAnsi="Tahoma" w:cs="Tahoma"/>
          <w:noProof/>
          <w:sz w:val="26"/>
          <w:szCs w:val="26"/>
        </w:rPr>
        <w:t xml:space="preserve">kepada pimpinan </w:t>
      </w:r>
      <w:r>
        <w:rPr>
          <w:rFonts w:ascii="Tahoma" w:hAnsi="Tahoma" w:cs="Tahoma"/>
          <w:noProof/>
          <w:sz w:val="26"/>
          <w:szCs w:val="26"/>
        </w:rPr>
        <w:t>sesuai dengan kondisi yang ada</w:t>
      </w:r>
      <w:r w:rsidR="005D32C3">
        <w:rPr>
          <w:rFonts w:ascii="Tahoma" w:hAnsi="Tahoma" w:cs="Tahoma"/>
          <w:noProof/>
          <w:sz w:val="26"/>
          <w:szCs w:val="26"/>
        </w:rPr>
        <w:t>.</w:t>
      </w:r>
    </w:p>
    <w:p w:rsidR="00876C63" w:rsidRPr="00CD7D52" w:rsidRDefault="00876C63" w:rsidP="00CD7D52">
      <w:pPr>
        <w:pStyle w:val="ListParagraph"/>
        <w:spacing w:after="0" w:line="240" w:lineRule="auto"/>
        <w:ind w:left="1353"/>
        <w:jc w:val="both"/>
        <w:rPr>
          <w:rFonts w:ascii="Tahoma" w:hAnsi="Tahoma" w:cs="Tahoma"/>
          <w:noProof/>
          <w:sz w:val="26"/>
          <w:szCs w:val="26"/>
        </w:rPr>
      </w:pPr>
    </w:p>
    <w:p w:rsidR="00876C63" w:rsidRPr="004908FB" w:rsidRDefault="00282599" w:rsidP="00876C63">
      <w:pPr>
        <w:pStyle w:val="ListParagraph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ahoma" w:hAnsi="Tahoma" w:cs="Tahoma"/>
          <w:b/>
          <w:noProof/>
          <w:sz w:val="26"/>
          <w:szCs w:val="26"/>
        </w:rPr>
      </w:pPr>
      <w:r w:rsidRPr="004908FB">
        <w:rPr>
          <w:rFonts w:ascii="Tahoma" w:hAnsi="Tahoma" w:cs="Tahoma"/>
          <w:b/>
          <w:noProof/>
          <w:sz w:val="26"/>
          <w:szCs w:val="26"/>
        </w:rPr>
        <w:t>Keluaran/Output</w:t>
      </w:r>
    </w:p>
    <w:p w:rsidR="001436A7" w:rsidRDefault="00876C63" w:rsidP="00876C63">
      <w:pPr>
        <w:pStyle w:val="ListParagraph"/>
        <w:numPr>
          <w:ilvl w:val="0"/>
          <w:numId w:val="14"/>
        </w:numPr>
        <w:spacing w:after="120" w:line="320" w:lineRule="exact"/>
        <w:jc w:val="both"/>
        <w:rPr>
          <w:rFonts w:ascii="Tahoma" w:hAnsi="Tahoma" w:cs="Tahoma"/>
          <w:noProof/>
          <w:sz w:val="26"/>
          <w:szCs w:val="26"/>
        </w:rPr>
      </w:pPr>
      <w:r>
        <w:rPr>
          <w:rFonts w:ascii="Tahoma" w:hAnsi="Tahoma" w:cs="Tahoma"/>
          <w:noProof/>
          <w:sz w:val="26"/>
          <w:szCs w:val="26"/>
        </w:rPr>
        <w:t>Rapat koordinasi usulan proposal 9 kali.</w:t>
      </w:r>
    </w:p>
    <w:p w:rsidR="00876C63" w:rsidRDefault="00876C63" w:rsidP="00876C63">
      <w:pPr>
        <w:pStyle w:val="ListParagraph"/>
        <w:numPr>
          <w:ilvl w:val="0"/>
          <w:numId w:val="14"/>
        </w:numPr>
        <w:spacing w:after="120" w:line="320" w:lineRule="exact"/>
        <w:jc w:val="both"/>
        <w:rPr>
          <w:rFonts w:ascii="Tahoma" w:hAnsi="Tahoma" w:cs="Tahoma"/>
          <w:noProof/>
          <w:sz w:val="26"/>
          <w:szCs w:val="26"/>
        </w:rPr>
      </w:pPr>
      <w:r>
        <w:rPr>
          <w:rFonts w:ascii="Tahoma" w:hAnsi="Tahoma" w:cs="Tahoma"/>
          <w:noProof/>
          <w:sz w:val="26"/>
          <w:szCs w:val="26"/>
        </w:rPr>
        <w:t>Kajian lapangan 46 kali.</w:t>
      </w:r>
    </w:p>
    <w:p w:rsidR="00876C63" w:rsidRDefault="00876C63" w:rsidP="004908FB">
      <w:pPr>
        <w:pStyle w:val="ListParagraph"/>
        <w:numPr>
          <w:ilvl w:val="0"/>
          <w:numId w:val="14"/>
        </w:numPr>
        <w:spacing w:after="120" w:line="320" w:lineRule="exact"/>
        <w:jc w:val="both"/>
        <w:rPr>
          <w:rFonts w:ascii="Tahoma" w:hAnsi="Tahoma" w:cs="Tahoma"/>
          <w:noProof/>
          <w:sz w:val="26"/>
          <w:szCs w:val="26"/>
        </w:rPr>
      </w:pPr>
      <w:r>
        <w:rPr>
          <w:rFonts w:ascii="Tahoma" w:hAnsi="Tahoma" w:cs="Tahoma"/>
          <w:noProof/>
          <w:sz w:val="26"/>
          <w:szCs w:val="26"/>
        </w:rPr>
        <w:t>Laporan tertulis 55 buah.</w:t>
      </w:r>
    </w:p>
    <w:p w:rsidR="004908FB" w:rsidRPr="004908FB" w:rsidRDefault="004908FB" w:rsidP="004908FB">
      <w:pPr>
        <w:pStyle w:val="ListParagraph"/>
        <w:spacing w:after="120" w:line="320" w:lineRule="exact"/>
        <w:ind w:left="1211"/>
        <w:jc w:val="both"/>
        <w:rPr>
          <w:rFonts w:ascii="Tahoma" w:hAnsi="Tahoma" w:cs="Tahoma"/>
          <w:noProof/>
          <w:sz w:val="26"/>
          <w:szCs w:val="26"/>
        </w:rPr>
      </w:pPr>
    </w:p>
    <w:p w:rsidR="00282599" w:rsidRPr="004908FB" w:rsidRDefault="00282599" w:rsidP="00282599">
      <w:pPr>
        <w:pStyle w:val="ListParagraph"/>
        <w:numPr>
          <w:ilvl w:val="0"/>
          <w:numId w:val="9"/>
        </w:numPr>
        <w:ind w:left="993" w:hanging="426"/>
        <w:rPr>
          <w:rFonts w:ascii="Tahoma" w:hAnsi="Tahoma" w:cs="Tahoma"/>
          <w:b/>
          <w:noProof/>
          <w:sz w:val="26"/>
          <w:szCs w:val="26"/>
        </w:rPr>
      </w:pPr>
      <w:r w:rsidRPr="004908FB">
        <w:rPr>
          <w:rFonts w:ascii="Tahoma" w:hAnsi="Tahoma" w:cs="Tahoma"/>
          <w:b/>
          <w:noProof/>
          <w:sz w:val="26"/>
          <w:szCs w:val="26"/>
        </w:rPr>
        <w:lastRenderedPageBreak/>
        <w:t>Sumber Dana</w:t>
      </w:r>
    </w:p>
    <w:p w:rsidR="00282599" w:rsidRDefault="00282599" w:rsidP="00CD7D52">
      <w:pPr>
        <w:pStyle w:val="ListParagraph"/>
        <w:spacing w:after="0" w:line="240" w:lineRule="auto"/>
        <w:ind w:left="993"/>
        <w:jc w:val="both"/>
        <w:rPr>
          <w:rFonts w:ascii="Tahoma" w:hAnsi="Tahoma" w:cs="Tahoma"/>
          <w:noProof/>
          <w:sz w:val="26"/>
          <w:szCs w:val="26"/>
        </w:rPr>
      </w:pPr>
      <w:r w:rsidRPr="00917655">
        <w:rPr>
          <w:rFonts w:ascii="Tahoma" w:hAnsi="Tahoma" w:cs="Tahoma"/>
          <w:noProof/>
          <w:sz w:val="26"/>
          <w:szCs w:val="26"/>
        </w:rPr>
        <w:t>Sumber Dana untuk membiayai kegiatan Pengendalian yang diajukan melalui Organisasi Perangkat Daerah Biro Administrasi Pembangunan Daerah Sekretariat Daerah Provinsi Jawa Tengah dari Anggaran Pendapatan dan Belanja Daerah (APBD) Provinsi</w:t>
      </w:r>
      <w:r w:rsidR="002577D7">
        <w:rPr>
          <w:rFonts w:ascii="Tahoma" w:hAnsi="Tahoma" w:cs="Tahoma"/>
          <w:noProof/>
          <w:sz w:val="26"/>
          <w:szCs w:val="26"/>
        </w:rPr>
        <w:t xml:space="preserve"> Jawa Tengah Tahun Anggaran 2019</w:t>
      </w:r>
      <w:r w:rsidRPr="00917655">
        <w:rPr>
          <w:rFonts w:ascii="Tahoma" w:hAnsi="Tahoma" w:cs="Tahoma"/>
          <w:noProof/>
          <w:sz w:val="26"/>
          <w:szCs w:val="26"/>
        </w:rPr>
        <w:t>.</w:t>
      </w:r>
    </w:p>
    <w:p w:rsidR="00876C63" w:rsidRPr="00FC3427" w:rsidRDefault="00876C63" w:rsidP="00CD7D52">
      <w:pPr>
        <w:pStyle w:val="ListParagraph"/>
        <w:spacing w:after="0" w:line="240" w:lineRule="auto"/>
        <w:ind w:left="993"/>
        <w:jc w:val="both"/>
        <w:rPr>
          <w:rFonts w:ascii="Tahoma" w:hAnsi="Tahoma" w:cs="Tahoma"/>
          <w:noProof/>
          <w:sz w:val="26"/>
          <w:szCs w:val="26"/>
        </w:rPr>
      </w:pPr>
    </w:p>
    <w:p w:rsidR="00282599" w:rsidRPr="004908FB" w:rsidRDefault="00282599" w:rsidP="00282599">
      <w:pPr>
        <w:pStyle w:val="ListParagraph"/>
        <w:numPr>
          <w:ilvl w:val="0"/>
          <w:numId w:val="9"/>
        </w:numPr>
        <w:spacing w:after="0" w:line="240" w:lineRule="auto"/>
        <w:ind w:left="993" w:hanging="426"/>
        <w:jc w:val="both"/>
        <w:rPr>
          <w:rFonts w:ascii="Tahoma" w:hAnsi="Tahoma" w:cs="Tahoma"/>
          <w:b/>
          <w:noProof/>
          <w:sz w:val="26"/>
          <w:szCs w:val="26"/>
        </w:rPr>
      </w:pPr>
      <w:r w:rsidRPr="004908FB">
        <w:rPr>
          <w:rFonts w:ascii="Tahoma" w:hAnsi="Tahoma" w:cs="Tahoma"/>
          <w:b/>
          <w:noProof/>
          <w:sz w:val="26"/>
          <w:szCs w:val="26"/>
        </w:rPr>
        <w:t>Jangka Waktu Pelaksanaan</w:t>
      </w:r>
    </w:p>
    <w:p w:rsidR="00FC1CCF" w:rsidRPr="00CD7D52" w:rsidRDefault="00282599" w:rsidP="00CD7D52">
      <w:pPr>
        <w:pStyle w:val="ListParagraph"/>
        <w:spacing w:after="0" w:line="240" w:lineRule="auto"/>
        <w:ind w:left="993"/>
        <w:jc w:val="both"/>
        <w:rPr>
          <w:rFonts w:ascii="Tahoma" w:hAnsi="Tahoma" w:cs="Tahoma"/>
          <w:noProof/>
          <w:sz w:val="26"/>
          <w:szCs w:val="26"/>
        </w:rPr>
      </w:pPr>
      <w:r w:rsidRPr="00917655">
        <w:rPr>
          <w:rFonts w:ascii="Tahoma" w:hAnsi="Tahoma" w:cs="Tahoma"/>
          <w:noProof/>
          <w:sz w:val="26"/>
          <w:szCs w:val="26"/>
        </w:rPr>
        <w:t>Jangka waktu pelaksanaan kegiatan dimulai sampai berakhirnya pelaksanaan k</w:t>
      </w:r>
      <w:r w:rsidR="002577D7">
        <w:rPr>
          <w:rFonts w:ascii="Tahoma" w:hAnsi="Tahoma" w:cs="Tahoma"/>
          <w:noProof/>
          <w:sz w:val="26"/>
          <w:szCs w:val="26"/>
        </w:rPr>
        <w:t>egiatan pada tahun anggaran 2019</w:t>
      </w:r>
      <w:r w:rsidRPr="00917655">
        <w:rPr>
          <w:rFonts w:ascii="Tahoma" w:hAnsi="Tahoma" w:cs="Tahoma"/>
          <w:noProof/>
          <w:sz w:val="26"/>
          <w:szCs w:val="26"/>
        </w:rPr>
        <w:t xml:space="preserve"> sesuai dengan jadwal pelaksanaan kegiatan.</w:t>
      </w:r>
    </w:p>
    <w:p w:rsidR="00DC5CEE" w:rsidRPr="00DB7C0B" w:rsidRDefault="00DC5CEE" w:rsidP="00DC5CEE">
      <w:pPr>
        <w:pStyle w:val="ListParagraph"/>
        <w:spacing w:after="0" w:line="120" w:lineRule="auto"/>
        <w:ind w:left="1355"/>
        <w:jc w:val="both"/>
        <w:rPr>
          <w:rFonts w:ascii="Tahoma" w:hAnsi="Tahoma" w:cs="Tahoma"/>
          <w:noProof/>
          <w:sz w:val="26"/>
          <w:szCs w:val="26"/>
        </w:rPr>
      </w:pPr>
    </w:p>
    <w:p w:rsidR="00BC16CC" w:rsidRPr="004908FB" w:rsidRDefault="00BC16CC" w:rsidP="00FC1CCF">
      <w:pPr>
        <w:pStyle w:val="ListParagraph"/>
        <w:numPr>
          <w:ilvl w:val="0"/>
          <w:numId w:val="9"/>
        </w:numPr>
        <w:spacing w:after="0" w:line="240" w:lineRule="auto"/>
        <w:ind w:left="993" w:hanging="426"/>
        <w:jc w:val="both"/>
        <w:rPr>
          <w:rFonts w:ascii="Tahoma" w:hAnsi="Tahoma" w:cs="Tahoma"/>
          <w:b/>
          <w:noProof/>
          <w:sz w:val="26"/>
          <w:szCs w:val="26"/>
        </w:rPr>
      </w:pPr>
      <w:r w:rsidRPr="004908FB">
        <w:rPr>
          <w:rFonts w:ascii="Tahoma" w:hAnsi="Tahoma" w:cs="Tahoma"/>
          <w:b/>
          <w:noProof/>
          <w:sz w:val="26"/>
          <w:szCs w:val="26"/>
        </w:rPr>
        <w:t>Tahapan dan Waktu Pelaksanaan</w:t>
      </w:r>
    </w:p>
    <w:p w:rsidR="006835A9" w:rsidRPr="00DC5CEE" w:rsidRDefault="006835A9" w:rsidP="006835A9">
      <w:pPr>
        <w:spacing w:after="0" w:line="240" w:lineRule="auto"/>
        <w:jc w:val="both"/>
        <w:rPr>
          <w:rFonts w:ascii="Shonar Bangla" w:hAnsi="Shonar Bangla" w:cs="Shonar Bangla"/>
          <w:noProof/>
          <w:sz w:val="4"/>
          <w:szCs w:val="34"/>
        </w:rPr>
      </w:pPr>
    </w:p>
    <w:tbl>
      <w:tblPr>
        <w:tblStyle w:val="TableGrid"/>
        <w:tblW w:w="0" w:type="auto"/>
        <w:tblInd w:w="1101" w:type="dxa"/>
        <w:tblLayout w:type="fixed"/>
        <w:tblLook w:val="04A0"/>
      </w:tblPr>
      <w:tblGrid>
        <w:gridCol w:w="567"/>
        <w:gridCol w:w="297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076732" w:rsidTr="00DC5CEE">
        <w:tc>
          <w:tcPr>
            <w:tcW w:w="567" w:type="dxa"/>
            <w:vMerge w:val="restart"/>
          </w:tcPr>
          <w:p w:rsidR="00076732" w:rsidRPr="00DB7C0B" w:rsidRDefault="00076732" w:rsidP="006835A9">
            <w:pPr>
              <w:jc w:val="both"/>
              <w:rPr>
                <w:rFonts w:ascii="Tahoma" w:hAnsi="Tahoma" w:cs="Tahoma"/>
                <w:noProof/>
                <w:sz w:val="26"/>
                <w:szCs w:val="26"/>
              </w:rPr>
            </w:pPr>
          </w:p>
          <w:p w:rsidR="00076732" w:rsidRPr="00DB7C0B" w:rsidRDefault="00076732" w:rsidP="006835A9">
            <w:pPr>
              <w:jc w:val="both"/>
              <w:rPr>
                <w:rFonts w:ascii="Tahoma" w:hAnsi="Tahoma" w:cs="Tahoma"/>
                <w:noProof/>
                <w:sz w:val="26"/>
                <w:szCs w:val="26"/>
              </w:rPr>
            </w:pPr>
            <w:r w:rsidRPr="00DB7C0B">
              <w:rPr>
                <w:rFonts w:ascii="Tahoma" w:hAnsi="Tahoma" w:cs="Tahoma"/>
                <w:noProof/>
                <w:sz w:val="26"/>
                <w:szCs w:val="26"/>
              </w:rPr>
              <w:t>No</w:t>
            </w:r>
          </w:p>
        </w:tc>
        <w:tc>
          <w:tcPr>
            <w:tcW w:w="2976" w:type="dxa"/>
            <w:vMerge w:val="restart"/>
          </w:tcPr>
          <w:p w:rsidR="00076732" w:rsidRPr="00DB7C0B" w:rsidRDefault="00076732" w:rsidP="006835A9">
            <w:pPr>
              <w:jc w:val="both"/>
              <w:rPr>
                <w:rFonts w:ascii="Tahoma" w:hAnsi="Tahoma" w:cs="Tahoma"/>
                <w:noProof/>
                <w:sz w:val="26"/>
                <w:szCs w:val="26"/>
              </w:rPr>
            </w:pPr>
          </w:p>
          <w:p w:rsidR="00076732" w:rsidRPr="00DB7C0B" w:rsidRDefault="00076732" w:rsidP="00076732">
            <w:pPr>
              <w:jc w:val="center"/>
              <w:rPr>
                <w:rFonts w:ascii="Tahoma" w:hAnsi="Tahoma" w:cs="Tahoma"/>
                <w:noProof/>
                <w:sz w:val="26"/>
                <w:szCs w:val="26"/>
              </w:rPr>
            </w:pPr>
            <w:r w:rsidRPr="00DB7C0B">
              <w:rPr>
                <w:rFonts w:ascii="Tahoma" w:hAnsi="Tahoma" w:cs="Tahoma"/>
                <w:noProof/>
                <w:sz w:val="26"/>
                <w:szCs w:val="26"/>
              </w:rPr>
              <w:t>Kegiatan</w:t>
            </w:r>
          </w:p>
        </w:tc>
        <w:tc>
          <w:tcPr>
            <w:tcW w:w="1276" w:type="dxa"/>
            <w:gridSpan w:val="3"/>
          </w:tcPr>
          <w:p w:rsidR="00076732" w:rsidRPr="006835A9" w:rsidRDefault="00076732" w:rsidP="006835A9">
            <w:pPr>
              <w:jc w:val="both"/>
              <w:rPr>
                <w:rFonts w:ascii="Shonar Bangla" w:hAnsi="Shonar Bangla" w:cs="Shonar Bangla"/>
                <w:noProof/>
                <w:sz w:val="24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4"/>
                <w:szCs w:val="24"/>
              </w:rPr>
              <w:t>Triwulan I</w:t>
            </w:r>
          </w:p>
        </w:tc>
        <w:tc>
          <w:tcPr>
            <w:tcW w:w="1276" w:type="dxa"/>
            <w:gridSpan w:val="3"/>
          </w:tcPr>
          <w:p w:rsidR="00076732" w:rsidRPr="006835A9" w:rsidRDefault="00076732" w:rsidP="006835A9">
            <w:pPr>
              <w:jc w:val="both"/>
              <w:rPr>
                <w:rFonts w:ascii="Shonar Bangla" w:hAnsi="Shonar Bangla" w:cs="Shonar Bangla"/>
                <w:noProof/>
                <w:sz w:val="24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4"/>
                <w:szCs w:val="24"/>
              </w:rPr>
              <w:t>Triwulan II</w:t>
            </w:r>
          </w:p>
        </w:tc>
        <w:tc>
          <w:tcPr>
            <w:tcW w:w="1276" w:type="dxa"/>
            <w:gridSpan w:val="3"/>
          </w:tcPr>
          <w:p w:rsidR="00076732" w:rsidRPr="006835A9" w:rsidRDefault="00076732" w:rsidP="006835A9">
            <w:pPr>
              <w:jc w:val="both"/>
              <w:rPr>
                <w:rFonts w:ascii="Shonar Bangla" w:hAnsi="Shonar Bangla" w:cs="Shonar Bangla"/>
                <w:noProof/>
                <w:sz w:val="24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4"/>
                <w:szCs w:val="24"/>
              </w:rPr>
              <w:t>Triwulan III</w:t>
            </w:r>
          </w:p>
        </w:tc>
        <w:tc>
          <w:tcPr>
            <w:tcW w:w="1275" w:type="dxa"/>
            <w:gridSpan w:val="3"/>
          </w:tcPr>
          <w:p w:rsidR="00076732" w:rsidRPr="006835A9" w:rsidRDefault="00076732" w:rsidP="006835A9">
            <w:pPr>
              <w:jc w:val="both"/>
              <w:rPr>
                <w:rFonts w:ascii="Shonar Bangla" w:hAnsi="Shonar Bangla" w:cs="Shonar Bangla"/>
                <w:noProof/>
                <w:sz w:val="24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4"/>
                <w:szCs w:val="24"/>
              </w:rPr>
              <w:t>Triwulan IV</w:t>
            </w:r>
          </w:p>
        </w:tc>
      </w:tr>
      <w:tr w:rsidR="00076732" w:rsidTr="00DC5CEE">
        <w:tc>
          <w:tcPr>
            <w:tcW w:w="567" w:type="dxa"/>
            <w:vMerge/>
          </w:tcPr>
          <w:p w:rsidR="00076732" w:rsidRPr="00DB7C0B" w:rsidRDefault="00076732" w:rsidP="006835A9">
            <w:pPr>
              <w:jc w:val="both"/>
              <w:rPr>
                <w:rFonts w:ascii="Tahoma" w:hAnsi="Tahoma" w:cs="Tahoma"/>
                <w:noProof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076732" w:rsidRPr="00DB7C0B" w:rsidRDefault="00076732" w:rsidP="006835A9">
            <w:pPr>
              <w:jc w:val="both"/>
              <w:rPr>
                <w:rFonts w:ascii="Tahoma" w:hAnsi="Tahoma" w:cs="Tahoma"/>
                <w:noProof/>
                <w:sz w:val="26"/>
                <w:szCs w:val="26"/>
              </w:rPr>
            </w:pPr>
          </w:p>
        </w:tc>
        <w:tc>
          <w:tcPr>
            <w:tcW w:w="426" w:type="dxa"/>
          </w:tcPr>
          <w:p w:rsidR="00076732" w:rsidRPr="00076732" w:rsidRDefault="00076732" w:rsidP="006835A9">
            <w:pPr>
              <w:jc w:val="both"/>
              <w:rPr>
                <w:rFonts w:ascii="Shonar Bangla" w:hAnsi="Shonar Bangla" w:cs="Shonar Bangla"/>
                <w:noProof/>
                <w:sz w:val="20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0"/>
                <w:szCs w:val="24"/>
              </w:rPr>
              <w:t>Ja</w:t>
            </w:r>
          </w:p>
        </w:tc>
        <w:tc>
          <w:tcPr>
            <w:tcW w:w="425" w:type="dxa"/>
          </w:tcPr>
          <w:p w:rsidR="00076732" w:rsidRPr="00076732" w:rsidRDefault="00076732" w:rsidP="006835A9">
            <w:pPr>
              <w:jc w:val="both"/>
              <w:rPr>
                <w:rFonts w:ascii="Shonar Bangla" w:hAnsi="Shonar Bangla" w:cs="Shonar Bangla"/>
                <w:noProof/>
                <w:sz w:val="20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0"/>
                <w:szCs w:val="24"/>
              </w:rPr>
              <w:t>Pe</w:t>
            </w:r>
          </w:p>
        </w:tc>
        <w:tc>
          <w:tcPr>
            <w:tcW w:w="425" w:type="dxa"/>
          </w:tcPr>
          <w:p w:rsidR="00076732" w:rsidRPr="00076732" w:rsidRDefault="00076732" w:rsidP="006835A9">
            <w:pPr>
              <w:jc w:val="both"/>
              <w:rPr>
                <w:rFonts w:ascii="Shonar Bangla" w:hAnsi="Shonar Bangla" w:cs="Shonar Bangla"/>
                <w:noProof/>
                <w:sz w:val="20"/>
                <w:szCs w:val="24"/>
              </w:rPr>
            </w:pPr>
            <w:r w:rsidRPr="00076732">
              <w:rPr>
                <w:rFonts w:ascii="Shonar Bangla" w:hAnsi="Shonar Bangla" w:cs="Shonar Bangla"/>
                <w:noProof/>
                <w:sz w:val="18"/>
                <w:szCs w:val="24"/>
              </w:rPr>
              <w:t>Ma</w:t>
            </w:r>
          </w:p>
        </w:tc>
        <w:tc>
          <w:tcPr>
            <w:tcW w:w="425" w:type="dxa"/>
          </w:tcPr>
          <w:p w:rsidR="00076732" w:rsidRPr="00076732" w:rsidRDefault="00076732" w:rsidP="006835A9">
            <w:pPr>
              <w:jc w:val="both"/>
              <w:rPr>
                <w:rFonts w:ascii="Shonar Bangla" w:hAnsi="Shonar Bangla" w:cs="Shonar Bangla"/>
                <w:noProof/>
                <w:sz w:val="20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0"/>
                <w:szCs w:val="24"/>
              </w:rPr>
              <w:t>Ap</w:t>
            </w:r>
          </w:p>
        </w:tc>
        <w:tc>
          <w:tcPr>
            <w:tcW w:w="426" w:type="dxa"/>
          </w:tcPr>
          <w:p w:rsidR="00076732" w:rsidRPr="00076732" w:rsidRDefault="00076732" w:rsidP="006835A9">
            <w:pPr>
              <w:jc w:val="both"/>
              <w:rPr>
                <w:rFonts w:ascii="Shonar Bangla" w:hAnsi="Shonar Bangla" w:cs="Shonar Bangla"/>
                <w:noProof/>
                <w:sz w:val="20"/>
                <w:szCs w:val="24"/>
              </w:rPr>
            </w:pPr>
            <w:r w:rsidRPr="00076732">
              <w:rPr>
                <w:rFonts w:ascii="Shonar Bangla" w:hAnsi="Shonar Bangla" w:cs="Shonar Bangla"/>
                <w:noProof/>
                <w:sz w:val="18"/>
                <w:szCs w:val="24"/>
              </w:rPr>
              <w:t>Me</w:t>
            </w:r>
          </w:p>
        </w:tc>
        <w:tc>
          <w:tcPr>
            <w:tcW w:w="425" w:type="dxa"/>
          </w:tcPr>
          <w:p w:rsidR="00076732" w:rsidRPr="00076732" w:rsidRDefault="00076732" w:rsidP="006835A9">
            <w:pPr>
              <w:jc w:val="both"/>
              <w:rPr>
                <w:rFonts w:ascii="Shonar Bangla" w:hAnsi="Shonar Bangla" w:cs="Shonar Bangla"/>
                <w:noProof/>
                <w:sz w:val="20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0"/>
                <w:szCs w:val="24"/>
              </w:rPr>
              <w:t>Jn</w:t>
            </w:r>
          </w:p>
        </w:tc>
        <w:tc>
          <w:tcPr>
            <w:tcW w:w="425" w:type="dxa"/>
          </w:tcPr>
          <w:p w:rsidR="00076732" w:rsidRPr="00076732" w:rsidRDefault="00076732" w:rsidP="006835A9">
            <w:pPr>
              <w:jc w:val="both"/>
              <w:rPr>
                <w:rFonts w:ascii="Shonar Bangla" w:hAnsi="Shonar Bangla" w:cs="Shonar Bangla"/>
                <w:noProof/>
                <w:sz w:val="20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0"/>
                <w:szCs w:val="24"/>
              </w:rPr>
              <w:t>Jl</w:t>
            </w:r>
          </w:p>
        </w:tc>
        <w:tc>
          <w:tcPr>
            <w:tcW w:w="425" w:type="dxa"/>
          </w:tcPr>
          <w:p w:rsidR="00076732" w:rsidRPr="00076732" w:rsidRDefault="00076732" w:rsidP="006835A9">
            <w:pPr>
              <w:jc w:val="both"/>
              <w:rPr>
                <w:rFonts w:ascii="Shonar Bangla" w:hAnsi="Shonar Bangla" w:cs="Shonar Bangla"/>
                <w:noProof/>
                <w:sz w:val="20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0"/>
                <w:szCs w:val="24"/>
              </w:rPr>
              <w:t>Ag</w:t>
            </w:r>
          </w:p>
        </w:tc>
        <w:tc>
          <w:tcPr>
            <w:tcW w:w="426" w:type="dxa"/>
          </w:tcPr>
          <w:p w:rsidR="00076732" w:rsidRPr="00076732" w:rsidRDefault="00076732" w:rsidP="006835A9">
            <w:pPr>
              <w:jc w:val="both"/>
              <w:rPr>
                <w:rFonts w:ascii="Shonar Bangla" w:hAnsi="Shonar Bangla" w:cs="Shonar Bangla"/>
                <w:noProof/>
                <w:sz w:val="20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0"/>
                <w:szCs w:val="24"/>
              </w:rPr>
              <w:t>Se</w:t>
            </w:r>
          </w:p>
        </w:tc>
        <w:tc>
          <w:tcPr>
            <w:tcW w:w="425" w:type="dxa"/>
          </w:tcPr>
          <w:p w:rsidR="00076732" w:rsidRPr="00076732" w:rsidRDefault="00076732" w:rsidP="006835A9">
            <w:pPr>
              <w:jc w:val="both"/>
              <w:rPr>
                <w:rFonts w:ascii="Shonar Bangla" w:hAnsi="Shonar Bangla" w:cs="Shonar Bangla"/>
                <w:noProof/>
                <w:sz w:val="20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0"/>
                <w:szCs w:val="24"/>
              </w:rPr>
              <w:t>Ok</w:t>
            </w:r>
          </w:p>
        </w:tc>
        <w:tc>
          <w:tcPr>
            <w:tcW w:w="425" w:type="dxa"/>
          </w:tcPr>
          <w:p w:rsidR="00076732" w:rsidRPr="00076732" w:rsidRDefault="00076732" w:rsidP="006835A9">
            <w:pPr>
              <w:jc w:val="both"/>
              <w:rPr>
                <w:rFonts w:ascii="Shonar Bangla" w:hAnsi="Shonar Bangla" w:cs="Shonar Bangla"/>
                <w:noProof/>
                <w:sz w:val="20"/>
                <w:szCs w:val="24"/>
              </w:rPr>
            </w:pPr>
            <w:r w:rsidRPr="00076732">
              <w:rPr>
                <w:rFonts w:ascii="Shonar Bangla" w:hAnsi="Shonar Bangla" w:cs="Shonar Bangla"/>
                <w:noProof/>
                <w:sz w:val="20"/>
                <w:szCs w:val="24"/>
              </w:rPr>
              <w:t>No</w:t>
            </w:r>
          </w:p>
        </w:tc>
        <w:tc>
          <w:tcPr>
            <w:tcW w:w="425" w:type="dxa"/>
          </w:tcPr>
          <w:p w:rsidR="00076732" w:rsidRPr="00076732" w:rsidRDefault="00076732" w:rsidP="006835A9">
            <w:pPr>
              <w:jc w:val="both"/>
              <w:rPr>
                <w:rFonts w:ascii="Shonar Bangla" w:hAnsi="Shonar Bangla" w:cs="Shonar Bangla"/>
                <w:noProof/>
                <w:sz w:val="20"/>
                <w:szCs w:val="24"/>
              </w:rPr>
            </w:pPr>
            <w:r w:rsidRPr="00076732">
              <w:rPr>
                <w:rFonts w:ascii="Shonar Bangla" w:hAnsi="Shonar Bangla" w:cs="Shonar Bangla"/>
                <w:noProof/>
                <w:sz w:val="20"/>
                <w:szCs w:val="24"/>
              </w:rPr>
              <w:t>De</w:t>
            </w:r>
          </w:p>
        </w:tc>
      </w:tr>
      <w:tr w:rsidR="00076732" w:rsidTr="00DC5CEE">
        <w:tc>
          <w:tcPr>
            <w:tcW w:w="567" w:type="dxa"/>
          </w:tcPr>
          <w:p w:rsidR="006835A9" w:rsidRPr="00DB7C0B" w:rsidRDefault="00076732" w:rsidP="00DC5CEE">
            <w:pPr>
              <w:jc w:val="center"/>
              <w:rPr>
                <w:rFonts w:ascii="Tahoma" w:hAnsi="Tahoma" w:cs="Tahoma"/>
                <w:noProof/>
                <w:sz w:val="26"/>
                <w:szCs w:val="26"/>
              </w:rPr>
            </w:pPr>
            <w:r w:rsidRPr="00DB7C0B">
              <w:rPr>
                <w:rFonts w:ascii="Tahoma" w:hAnsi="Tahoma" w:cs="Tahoma"/>
                <w:noProof/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6835A9" w:rsidRPr="00DB7C0B" w:rsidRDefault="00AE23E1" w:rsidP="00AE23E1">
            <w:pPr>
              <w:jc w:val="both"/>
              <w:rPr>
                <w:rFonts w:ascii="Tahoma" w:hAnsi="Tahoma" w:cs="Tahoma"/>
                <w:noProof/>
                <w:sz w:val="26"/>
                <w:szCs w:val="26"/>
              </w:rPr>
            </w:pPr>
            <w:r w:rsidRPr="00DB7C0B">
              <w:rPr>
                <w:rFonts w:ascii="Tahoma" w:hAnsi="Tahoma" w:cs="Tahoma"/>
                <w:noProof/>
                <w:sz w:val="26"/>
                <w:szCs w:val="26"/>
              </w:rPr>
              <w:t>Inventarisasi usulan</w:t>
            </w:r>
          </w:p>
        </w:tc>
        <w:tc>
          <w:tcPr>
            <w:tcW w:w="426" w:type="dxa"/>
          </w:tcPr>
          <w:p w:rsidR="006835A9" w:rsidRPr="006835A9" w:rsidRDefault="00076732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6835A9" w:rsidRPr="006835A9" w:rsidRDefault="00AE23E1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6835A9" w:rsidRPr="006835A9" w:rsidRDefault="00AE23E1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6835A9" w:rsidRPr="006835A9" w:rsidRDefault="00AE23E1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:rsidR="006835A9" w:rsidRPr="006835A9" w:rsidRDefault="00AE23E1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6835A9" w:rsidRPr="006835A9" w:rsidRDefault="00AE23E1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6835A9" w:rsidRPr="006835A9" w:rsidRDefault="00AE23E1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6835A9" w:rsidRPr="006835A9" w:rsidRDefault="00AE23E1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:rsidR="006835A9" w:rsidRPr="006835A9" w:rsidRDefault="00AE23E1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6835A9" w:rsidRPr="006835A9" w:rsidRDefault="00AE23E1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6835A9" w:rsidRPr="006835A9" w:rsidRDefault="00AE23E1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6835A9" w:rsidRPr="006835A9" w:rsidRDefault="00AE23E1" w:rsidP="00DC5CEE">
            <w:pPr>
              <w:jc w:val="center"/>
              <w:rPr>
                <w:sz w:val="24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4"/>
                <w:szCs w:val="24"/>
              </w:rPr>
              <w:t>X</w:t>
            </w:r>
          </w:p>
        </w:tc>
      </w:tr>
      <w:tr w:rsidR="00076732" w:rsidTr="00DC5CEE">
        <w:tc>
          <w:tcPr>
            <w:tcW w:w="567" w:type="dxa"/>
          </w:tcPr>
          <w:p w:rsidR="006835A9" w:rsidRPr="00DB7C0B" w:rsidRDefault="00076732" w:rsidP="00DC5CEE">
            <w:pPr>
              <w:jc w:val="center"/>
              <w:rPr>
                <w:rFonts w:ascii="Tahoma" w:hAnsi="Tahoma" w:cs="Tahoma"/>
                <w:noProof/>
                <w:sz w:val="26"/>
                <w:szCs w:val="26"/>
              </w:rPr>
            </w:pPr>
            <w:r w:rsidRPr="00DB7C0B">
              <w:rPr>
                <w:rFonts w:ascii="Tahoma" w:hAnsi="Tahoma" w:cs="Tahoma"/>
                <w:noProof/>
                <w:sz w:val="26"/>
                <w:szCs w:val="26"/>
              </w:rPr>
              <w:t>2</w:t>
            </w:r>
          </w:p>
        </w:tc>
        <w:tc>
          <w:tcPr>
            <w:tcW w:w="2976" w:type="dxa"/>
          </w:tcPr>
          <w:p w:rsidR="006835A9" w:rsidRPr="00DB7C0B" w:rsidRDefault="00770CC3" w:rsidP="00770CC3">
            <w:pPr>
              <w:jc w:val="both"/>
              <w:rPr>
                <w:rFonts w:ascii="Tahoma" w:hAnsi="Tahoma" w:cs="Tahoma"/>
                <w:noProof/>
                <w:sz w:val="26"/>
                <w:szCs w:val="26"/>
              </w:rPr>
            </w:pPr>
            <w:r w:rsidRPr="00DB7C0B">
              <w:rPr>
                <w:rFonts w:ascii="Tahoma" w:hAnsi="Tahoma" w:cs="Tahoma"/>
                <w:noProof/>
                <w:sz w:val="26"/>
                <w:szCs w:val="26"/>
              </w:rPr>
              <w:t>Identifikasi usulan</w:t>
            </w:r>
          </w:p>
        </w:tc>
        <w:tc>
          <w:tcPr>
            <w:tcW w:w="426" w:type="dxa"/>
          </w:tcPr>
          <w:p w:rsidR="006835A9" w:rsidRPr="006835A9" w:rsidRDefault="006835A9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6835A9" w:rsidRPr="006835A9" w:rsidRDefault="009851C3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6835A9" w:rsidRPr="006835A9" w:rsidRDefault="006835A9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6835A9" w:rsidRPr="006835A9" w:rsidRDefault="009851C3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:rsidR="006835A9" w:rsidRPr="006835A9" w:rsidRDefault="006835A9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6835A9" w:rsidRPr="006835A9" w:rsidRDefault="009851C3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6835A9" w:rsidRPr="006835A9" w:rsidRDefault="006835A9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6835A9" w:rsidRPr="006835A9" w:rsidRDefault="009851C3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:rsidR="006835A9" w:rsidRPr="006835A9" w:rsidRDefault="006835A9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6835A9" w:rsidRPr="006835A9" w:rsidRDefault="009851C3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6835A9" w:rsidRPr="006835A9" w:rsidRDefault="006835A9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6835A9" w:rsidRPr="006835A9" w:rsidRDefault="009851C3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4"/>
                <w:szCs w:val="24"/>
              </w:rPr>
              <w:t>X</w:t>
            </w:r>
          </w:p>
        </w:tc>
      </w:tr>
      <w:tr w:rsidR="00076732" w:rsidTr="00DC5CEE">
        <w:tc>
          <w:tcPr>
            <w:tcW w:w="567" w:type="dxa"/>
          </w:tcPr>
          <w:p w:rsidR="006835A9" w:rsidRPr="00DB7C0B" w:rsidRDefault="00076732" w:rsidP="00DC5CEE">
            <w:pPr>
              <w:jc w:val="center"/>
              <w:rPr>
                <w:rFonts w:ascii="Tahoma" w:hAnsi="Tahoma" w:cs="Tahoma"/>
                <w:noProof/>
                <w:sz w:val="26"/>
                <w:szCs w:val="26"/>
              </w:rPr>
            </w:pPr>
            <w:r w:rsidRPr="00DB7C0B">
              <w:rPr>
                <w:rFonts w:ascii="Tahoma" w:hAnsi="Tahoma" w:cs="Tahoma"/>
                <w:noProof/>
                <w:sz w:val="26"/>
                <w:szCs w:val="26"/>
              </w:rPr>
              <w:t>3</w:t>
            </w:r>
          </w:p>
        </w:tc>
        <w:tc>
          <w:tcPr>
            <w:tcW w:w="2976" w:type="dxa"/>
          </w:tcPr>
          <w:p w:rsidR="006835A9" w:rsidRPr="00DB7C0B" w:rsidRDefault="009851C3" w:rsidP="009851C3">
            <w:pPr>
              <w:jc w:val="both"/>
              <w:rPr>
                <w:rFonts w:ascii="Tahoma" w:hAnsi="Tahoma" w:cs="Tahoma"/>
                <w:noProof/>
                <w:sz w:val="26"/>
                <w:szCs w:val="26"/>
              </w:rPr>
            </w:pPr>
            <w:r w:rsidRPr="00DB7C0B">
              <w:rPr>
                <w:rFonts w:ascii="Tahoma" w:hAnsi="Tahoma" w:cs="Tahoma"/>
                <w:noProof/>
                <w:sz w:val="26"/>
                <w:szCs w:val="26"/>
              </w:rPr>
              <w:t>Peninjauan lapangan</w:t>
            </w:r>
          </w:p>
        </w:tc>
        <w:tc>
          <w:tcPr>
            <w:tcW w:w="426" w:type="dxa"/>
          </w:tcPr>
          <w:p w:rsidR="006835A9" w:rsidRPr="006835A9" w:rsidRDefault="006835A9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6835A9" w:rsidRPr="006835A9" w:rsidRDefault="009851C3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6835A9" w:rsidRPr="006835A9" w:rsidRDefault="006835A9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6835A9" w:rsidRPr="006835A9" w:rsidRDefault="00DC5CEE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:rsidR="006835A9" w:rsidRPr="006835A9" w:rsidRDefault="006835A9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6835A9" w:rsidRPr="006835A9" w:rsidRDefault="00DC5CEE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6835A9" w:rsidRPr="006835A9" w:rsidRDefault="006835A9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6835A9" w:rsidRPr="006835A9" w:rsidRDefault="009851C3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:rsidR="006835A9" w:rsidRPr="006835A9" w:rsidRDefault="006835A9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6835A9" w:rsidRPr="006835A9" w:rsidRDefault="00DC5CEE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6835A9" w:rsidRPr="006835A9" w:rsidRDefault="006835A9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6835A9" w:rsidRPr="006835A9" w:rsidRDefault="009851C3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4"/>
                <w:szCs w:val="24"/>
              </w:rPr>
              <w:t>X</w:t>
            </w:r>
          </w:p>
        </w:tc>
      </w:tr>
      <w:tr w:rsidR="00076732" w:rsidTr="00DC5CEE">
        <w:tc>
          <w:tcPr>
            <w:tcW w:w="567" w:type="dxa"/>
          </w:tcPr>
          <w:p w:rsidR="006835A9" w:rsidRPr="00DB7C0B" w:rsidRDefault="00076732" w:rsidP="00DC5CEE">
            <w:pPr>
              <w:jc w:val="center"/>
              <w:rPr>
                <w:rFonts w:ascii="Tahoma" w:hAnsi="Tahoma" w:cs="Tahoma"/>
                <w:noProof/>
                <w:sz w:val="26"/>
                <w:szCs w:val="26"/>
              </w:rPr>
            </w:pPr>
            <w:r w:rsidRPr="00DB7C0B">
              <w:rPr>
                <w:rFonts w:ascii="Tahoma" w:hAnsi="Tahoma" w:cs="Tahoma"/>
                <w:noProof/>
                <w:sz w:val="26"/>
                <w:szCs w:val="26"/>
              </w:rPr>
              <w:t>4</w:t>
            </w:r>
          </w:p>
        </w:tc>
        <w:tc>
          <w:tcPr>
            <w:tcW w:w="2976" w:type="dxa"/>
          </w:tcPr>
          <w:p w:rsidR="006835A9" w:rsidRPr="00DB7C0B" w:rsidRDefault="009851C3" w:rsidP="009851C3">
            <w:pPr>
              <w:jc w:val="both"/>
              <w:rPr>
                <w:rFonts w:ascii="Tahoma" w:hAnsi="Tahoma" w:cs="Tahoma"/>
                <w:noProof/>
                <w:sz w:val="26"/>
                <w:szCs w:val="26"/>
              </w:rPr>
            </w:pPr>
            <w:r w:rsidRPr="00DB7C0B">
              <w:rPr>
                <w:rFonts w:ascii="Tahoma" w:hAnsi="Tahoma" w:cs="Tahoma"/>
                <w:noProof/>
                <w:sz w:val="26"/>
                <w:szCs w:val="26"/>
              </w:rPr>
              <w:t>Laporan insidentil</w:t>
            </w:r>
          </w:p>
        </w:tc>
        <w:tc>
          <w:tcPr>
            <w:tcW w:w="426" w:type="dxa"/>
          </w:tcPr>
          <w:p w:rsidR="006835A9" w:rsidRPr="006835A9" w:rsidRDefault="009851C3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6835A9" w:rsidRPr="006835A9" w:rsidRDefault="00DC5CEE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6835A9" w:rsidRPr="006835A9" w:rsidRDefault="00DC5CEE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6835A9" w:rsidRPr="006835A9" w:rsidRDefault="009851C3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:rsidR="006835A9" w:rsidRPr="006835A9" w:rsidRDefault="009851C3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6835A9" w:rsidRPr="006835A9" w:rsidRDefault="009851C3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6835A9" w:rsidRPr="006835A9" w:rsidRDefault="009851C3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6835A9" w:rsidRPr="006835A9" w:rsidRDefault="009851C3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:rsidR="006835A9" w:rsidRPr="006835A9" w:rsidRDefault="009851C3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6835A9" w:rsidRPr="006835A9" w:rsidRDefault="009851C3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6835A9" w:rsidRPr="006835A9" w:rsidRDefault="009851C3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6835A9" w:rsidRPr="006835A9" w:rsidRDefault="009851C3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4"/>
                <w:szCs w:val="24"/>
              </w:rPr>
              <w:t>X</w:t>
            </w:r>
          </w:p>
        </w:tc>
      </w:tr>
      <w:tr w:rsidR="00076732" w:rsidTr="00DC5CEE">
        <w:tc>
          <w:tcPr>
            <w:tcW w:w="567" w:type="dxa"/>
          </w:tcPr>
          <w:p w:rsidR="006835A9" w:rsidRPr="00DB7C0B" w:rsidRDefault="009851C3" w:rsidP="00DC5CEE">
            <w:pPr>
              <w:jc w:val="center"/>
              <w:rPr>
                <w:rFonts w:ascii="Tahoma" w:hAnsi="Tahoma" w:cs="Tahoma"/>
                <w:noProof/>
                <w:sz w:val="26"/>
                <w:szCs w:val="26"/>
              </w:rPr>
            </w:pPr>
            <w:r w:rsidRPr="00DB7C0B">
              <w:rPr>
                <w:rFonts w:ascii="Tahoma" w:hAnsi="Tahoma" w:cs="Tahoma"/>
                <w:noProof/>
                <w:sz w:val="26"/>
                <w:szCs w:val="26"/>
              </w:rPr>
              <w:t>5</w:t>
            </w:r>
          </w:p>
        </w:tc>
        <w:tc>
          <w:tcPr>
            <w:tcW w:w="2976" w:type="dxa"/>
          </w:tcPr>
          <w:p w:rsidR="006835A9" w:rsidRPr="00DB7C0B" w:rsidRDefault="00076732" w:rsidP="006835A9">
            <w:pPr>
              <w:jc w:val="both"/>
              <w:rPr>
                <w:rFonts w:ascii="Tahoma" w:hAnsi="Tahoma" w:cs="Tahoma"/>
                <w:noProof/>
                <w:sz w:val="26"/>
                <w:szCs w:val="26"/>
              </w:rPr>
            </w:pPr>
            <w:r w:rsidRPr="00DB7C0B">
              <w:rPr>
                <w:rFonts w:ascii="Tahoma" w:hAnsi="Tahoma" w:cs="Tahoma"/>
                <w:noProof/>
                <w:sz w:val="26"/>
                <w:szCs w:val="26"/>
              </w:rPr>
              <w:t>Penyusunan laporan akhir</w:t>
            </w:r>
          </w:p>
        </w:tc>
        <w:tc>
          <w:tcPr>
            <w:tcW w:w="426" w:type="dxa"/>
          </w:tcPr>
          <w:p w:rsidR="006835A9" w:rsidRPr="006835A9" w:rsidRDefault="006835A9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6835A9" w:rsidRPr="006835A9" w:rsidRDefault="006835A9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6835A9" w:rsidRPr="006835A9" w:rsidRDefault="006835A9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6835A9" w:rsidRPr="006835A9" w:rsidRDefault="006835A9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:rsidR="006835A9" w:rsidRPr="006835A9" w:rsidRDefault="006835A9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6835A9" w:rsidRPr="006835A9" w:rsidRDefault="006835A9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6835A9" w:rsidRPr="006835A9" w:rsidRDefault="006835A9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6835A9" w:rsidRPr="006835A9" w:rsidRDefault="006835A9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:rsidR="006835A9" w:rsidRPr="006835A9" w:rsidRDefault="006835A9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6835A9" w:rsidRPr="006835A9" w:rsidRDefault="006835A9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6835A9" w:rsidRPr="006835A9" w:rsidRDefault="006835A9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6835A9" w:rsidRPr="006835A9" w:rsidRDefault="00DC5CEE" w:rsidP="00DC5CEE">
            <w:pPr>
              <w:jc w:val="center"/>
              <w:rPr>
                <w:rFonts w:ascii="Shonar Bangla" w:hAnsi="Shonar Bangla" w:cs="Shonar Bangla"/>
                <w:noProof/>
                <w:sz w:val="24"/>
                <w:szCs w:val="24"/>
              </w:rPr>
            </w:pPr>
            <w:r>
              <w:rPr>
                <w:rFonts w:ascii="Shonar Bangla" w:hAnsi="Shonar Bangla" w:cs="Shonar Bangla"/>
                <w:noProof/>
                <w:sz w:val="24"/>
                <w:szCs w:val="24"/>
              </w:rPr>
              <w:t>X</w:t>
            </w:r>
          </w:p>
        </w:tc>
      </w:tr>
    </w:tbl>
    <w:p w:rsidR="00035AF8" w:rsidRPr="00295F8A" w:rsidRDefault="00035AF8" w:rsidP="00295F8A">
      <w:pPr>
        <w:spacing w:after="0" w:line="120" w:lineRule="auto"/>
        <w:jc w:val="both"/>
        <w:rPr>
          <w:rFonts w:ascii="Shonar Bangla" w:hAnsi="Shonar Bangla" w:cs="Shonar Bangla"/>
          <w:noProof/>
          <w:sz w:val="34"/>
          <w:szCs w:val="34"/>
        </w:rPr>
      </w:pPr>
    </w:p>
    <w:p w:rsidR="00FC1CCF" w:rsidRPr="004908FB" w:rsidRDefault="00FC1CCF" w:rsidP="00FC1CCF">
      <w:pPr>
        <w:pStyle w:val="ListParagraph"/>
        <w:numPr>
          <w:ilvl w:val="0"/>
          <w:numId w:val="9"/>
        </w:numPr>
        <w:spacing w:after="0" w:line="320" w:lineRule="exact"/>
        <w:ind w:left="993" w:hanging="426"/>
        <w:jc w:val="both"/>
        <w:rPr>
          <w:rFonts w:ascii="Tahoma" w:hAnsi="Tahoma" w:cs="Tahoma"/>
          <w:b/>
          <w:noProof/>
          <w:sz w:val="26"/>
          <w:szCs w:val="26"/>
        </w:rPr>
      </w:pPr>
      <w:r w:rsidRPr="004908FB">
        <w:rPr>
          <w:rFonts w:ascii="Tahoma" w:hAnsi="Tahoma" w:cs="Tahoma"/>
          <w:b/>
          <w:noProof/>
          <w:sz w:val="26"/>
          <w:szCs w:val="26"/>
        </w:rPr>
        <w:t>Total Biaya</w:t>
      </w:r>
    </w:p>
    <w:p w:rsidR="00035AF8" w:rsidRPr="00DB7C0B" w:rsidRDefault="00035AF8" w:rsidP="00035AF8">
      <w:pPr>
        <w:pStyle w:val="ListParagraph"/>
        <w:spacing w:after="0" w:line="120" w:lineRule="auto"/>
        <w:ind w:left="567"/>
        <w:jc w:val="both"/>
        <w:rPr>
          <w:rFonts w:ascii="Tahoma" w:hAnsi="Tahoma" w:cs="Tahoma"/>
          <w:noProof/>
          <w:sz w:val="26"/>
          <w:szCs w:val="26"/>
        </w:rPr>
      </w:pPr>
    </w:p>
    <w:p w:rsidR="00035AF8" w:rsidRPr="00DB7C0B" w:rsidRDefault="00FC1CCF" w:rsidP="00FC1CCF">
      <w:pPr>
        <w:pStyle w:val="ListParagraph"/>
        <w:spacing w:after="0" w:line="240" w:lineRule="auto"/>
        <w:ind w:left="993"/>
        <w:jc w:val="both"/>
        <w:rPr>
          <w:rFonts w:ascii="Tahoma" w:hAnsi="Tahoma" w:cs="Tahoma"/>
          <w:noProof/>
          <w:sz w:val="26"/>
          <w:szCs w:val="26"/>
        </w:rPr>
      </w:pPr>
      <w:r>
        <w:rPr>
          <w:rFonts w:ascii="Tahoma" w:hAnsi="Tahoma" w:cs="Tahoma"/>
          <w:noProof/>
          <w:sz w:val="26"/>
          <w:szCs w:val="26"/>
        </w:rPr>
        <w:t xml:space="preserve">Total </w:t>
      </w:r>
      <w:r w:rsidR="00035AF8" w:rsidRPr="00DB7C0B">
        <w:rPr>
          <w:rFonts w:ascii="Tahoma" w:hAnsi="Tahoma" w:cs="Tahoma"/>
          <w:noProof/>
          <w:sz w:val="26"/>
          <w:szCs w:val="26"/>
        </w:rPr>
        <w:t xml:space="preserve">Biaya kegiatan </w:t>
      </w:r>
      <w:r w:rsidR="00230E6B">
        <w:rPr>
          <w:rFonts w:ascii="Tahoma" w:eastAsia="Times New Roman" w:hAnsi="Tahoma" w:cs="Tahoma"/>
          <w:sz w:val="26"/>
          <w:szCs w:val="26"/>
          <w:lang w:val="fi-FI"/>
        </w:rPr>
        <w:t xml:space="preserve">pengkajian usulan sinergitas </w:t>
      </w:r>
      <w:proofErr w:type="gramStart"/>
      <w:r w:rsidR="00230E6B">
        <w:rPr>
          <w:rFonts w:ascii="Tahoma" w:eastAsia="Times New Roman" w:hAnsi="Tahoma" w:cs="Tahoma"/>
          <w:sz w:val="26"/>
          <w:szCs w:val="26"/>
          <w:lang w:val="fi-FI"/>
        </w:rPr>
        <w:t xml:space="preserve">pembangunan </w:t>
      </w:r>
      <w:r>
        <w:rPr>
          <w:rFonts w:ascii="Tahoma" w:eastAsia="Times New Roman" w:hAnsi="Tahoma" w:cs="Tahoma"/>
          <w:sz w:val="26"/>
          <w:szCs w:val="26"/>
          <w:lang w:val="fi-FI"/>
        </w:rPr>
        <w:t xml:space="preserve"> Kabupaten</w:t>
      </w:r>
      <w:proofErr w:type="gramEnd"/>
      <w:r>
        <w:rPr>
          <w:rFonts w:ascii="Tahoma" w:eastAsia="Times New Roman" w:hAnsi="Tahoma" w:cs="Tahoma"/>
          <w:sz w:val="26"/>
          <w:szCs w:val="26"/>
          <w:lang w:val="fi-FI"/>
        </w:rPr>
        <w:t>/Kota</w:t>
      </w:r>
      <w:r w:rsidR="00035AF8" w:rsidRPr="00DB7C0B">
        <w:rPr>
          <w:rFonts w:ascii="Tahoma" w:hAnsi="Tahoma" w:cs="Tahoma"/>
          <w:noProof/>
          <w:sz w:val="26"/>
          <w:szCs w:val="26"/>
        </w:rPr>
        <w:t xml:space="preserve"> sebesar Rp.</w:t>
      </w:r>
      <w:r w:rsidR="00C92793">
        <w:rPr>
          <w:rFonts w:ascii="Tahoma" w:hAnsi="Tahoma" w:cs="Tahoma"/>
          <w:noProof/>
          <w:sz w:val="26"/>
          <w:szCs w:val="26"/>
        </w:rPr>
        <w:t>2</w:t>
      </w:r>
      <w:r w:rsidR="00C92793">
        <w:rPr>
          <w:rFonts w:ascii="Tahoma" w:hAnsi="Tahoma" w:cs="Tahoma"/>
          <w:noProof/>
          <w:sz w:val="26"/>
          <w:szCs w:val="26"/>
          <w:lang w:val="id-ID"/>
        </w:rPr>
        <w:t>5</w:t>
      </w:r>
      <w:r w:rsidR="002577D7">
        <w:rPr>
          <w:rFonts w:ascii="Tahoma" w:hAnsi="Tahoma" w:cs="Tahoma"/>
          <w:noProof/>
          <w:sz w:val="26"/>
          <w:szCs w:val="26"/>
        </w:rPr>
        <w:t>0</w:t>
      </w:r>
      <w:r w:rsidR="00035AF8" w:rsidRPr="00DB7C0B">
        <w:rPr>
          <w:rFonts w:ascii="Tahoma" w:hAnsi="Tahoma" w:cs="Tahoma"/>
          <w:noProof/>
          <w:sz w:val="26"/>
          <w:szCs w:val="26"/>
        </w:rPr>
        <w:t>.000.000,- (</w:t>
      </w:r>
      <w:r w:rsidR="002577D7">
        <w:rPr>
          <w:rFonts w:ascii="Tahoma" w:hAnsi="Tahoma" w:cs="Tahoma"/>
          <w:noProof/>
          <w:sz w:val="26"/>
          <w:szCs w:val="26"/>
        </w:rPr>
        <w:t xml:space="preserve">Dua </w:t>
      </w:r>
      <w:r w:rsidR="00035AF8" w:rsidRPr="00DB7C0B">
        <w:rPr>
          <w:rFonts w:ascii="Tahoma" w:hAnsi="Tahoma" w:cs="Tahoma"/>
          <w:noProof/>
          <w:sz w:val="26"/>
          <w:szCs w:val="26"/>
        </w:rPr>
        <w:t xml:space="preserve">ratus </w:t>
      </w:r>
      <w:r w:rsidR="00C92793">
        <w:rPr>
          <w:rFonts w:ascii="Tahoma" w:hAnsi="Tahoma" w:cs="Tahoma"/>
          <w:noProof/>
          <w:sz w:val="26"/>
          <w:szCs w:val="26"/>
          <w:lang w:val="id-ID"/>
        </w:rPr>
        <w:t xml:space="preserve">lima puluh </w:t>
      </w:r>
      <w:r w:rsidR="00035AF8" w:rsidRPr="00DB7C0B">
        <w:rPr>
          <w:rFonts w:ascii="Tahoma" w:hAnsi="Tahoma" w:cs="Tahoma"/>
          <w:noProof/>
          <w:sz w:val="26"/>
          <w:szCs w:val="26"/>
        </w:rPr>
        <w:t>juta rupiah) yang diajukan melalui Organisasi Perangkat Daerah Biro Administrasi Pembangunan Daerah Sekretariat Daerah Provinsi Jawa Tengah.</w:t>
      </w:r>
    </w:p>
    <w:p w:rsidR="00035AF8" w:rsidRPr="00DB7C0B" w:rsidRDefault="00035AF8" w:rsidP="00035AF8">
      <w:pPr>
        <w:pStyle w:val="ListParagraph"/>
        <w:spacing w:after="0" w:line="120" w:lineRule="auto"/>
        <w:ind w:left="567"/>
        <w:jc w:val="both"/>
        <w:rPr>
          <w:rFonts w:ascii="Tahoma" w:hAnsi="Tahoma" w:cs="Tahoma"/>
          <w:noProof/>
          <w:sz w:val="26"/>
          <w:szCs w:val="26"/>
        </w:rPr>
      </w:pPr>
    </w:p>
    <w:p w:rsidR="00035AF8" w:rsidRPr="004908FB" w:rsidRDefault="00035AF8" w:rsidP="00F87533">
      <w:pPr>
        <w:pStyle w:val="ListParagraph"/>
        <w:numPr>
          <w:ilvl w:val="0"/>
          <w:numId w:val="13"/>
        </w:numPr>
        <w:tabs>
          <w:tab w:val="left" w:pos="567"/>
        </w:tabs>
        <w:spacing w:after="0" w:line="240" w:lineRule="auto"/>
        <w:ind w:firstLine="0"/>
        <w:jc w:val="both"/>
        <w:rPr>
          <w:rFonts w:ascii="Tahoma" w:hAnsi="Tahoma" w:cs="Tahoma"/>
          <w:b/>
          <w:noProof/>
          <w:sz w:val="26"/>
          <w:szCs w:val="26"/>
        </w:rPr>
      </w:pPr>
      <w:r w:rsidRPr="004908FB">
        <w:rPr>
          <w:rFonts w:ascii="Tahoma" w:hAnsi="Tahoma" w:cs="Tahoma"/>
          <w:b/>
          <w:noProof/>
          <w:sz w:val="26"/>
          <w:szCs w:val="26"/>
        </w:rPr>
        <w:t>Penutup</w:t>
      </w:r>
    </w:p>
    <w:p w:rsidR="00035AF8" w:rsidRPr="00DB7C0B" w:rsidRDefault="00FC1CCF" w:rsidP="00BE64CF">
      <w:pPr>
        <w:spacing w:after="0" w:line="240" w:lineRule="auto"/>
        <w:ind w:left="567"/>
        <w:jc w:val="both"/>
        <w:rPr>
          <w:rFonts w:ascii="Tahoma" w:hAnsi="Tahoma" w:cs="Tahoma"/>
          <w:noProof/>
          <w:sz w:val="26"/>
          <w:szCs w:val="26"/>
        </w:rPr>
      </w:pPr>
      <w:r w:rsidRPr="00917655">
        <w:rPr>
          <w:rFonts w:ascii="Tahoma" w:hAnsi="Tahoma" w:cs="Tahoma"/>
          <w:noProof/>
          <w:sz w:val="26"/>
          <w:szCs w:val="26"/>
        </w:rPr>
        <w:t xml:space="preserve">Demikian Kerangka Acuan (KAK) ini disusun sebagai pedoman dan panduan </w:t>
      </w:r>
      <w:r>
        <w:rPr>
          <w:rFonts w:ascii="Tahoma" w:hAnsi="Tahoma" w:cs="Tahoma"/>
          <w:noProof/>
          <w:sz w:val="26"/>
          <w:szCs w:val="26"/>
        </w:rPr>
        <w:t>pelaksanaan k</w:t>
      </w:r>
      <w:r w:rsidR="00980CE4" w:rsidRPr="00DB7C0B">
        <w:rPr>
          <w:rFonts w:ascii="Tahoma" w:hAnsi="Tahoma" w:cs="Tahoma"/>
          <w:noProof/>
          <w:sz w:val="26"/>
          <w:szCs w:val="26"/>
        </w:rPr>
        <w:t>egiatan</w:t>
      </w:r>
      <w:r w:rsidR="00230E6B">
        <w:rPr>
          <w:rFonts w:ascii="Tahoma" w:hAnsi="Tahoma" w:cs="Tahoma"/>
          <w:noProof/>
          <w:sz w:val="26"/>
          <w:szCs w:val="26"/>
        </w:rPr>
        <w:t xml:space="preserve">Pengkajian Usulan Sinergitas Pembangunan </w:t>
      </w:r>
      <w:r w:rsidR="00BE64CF" w:rsidRPr="00DB7C0B">
        <w:rPr>
          <w:rFonts w:ascii="Tahoma" w:hAnsi="Tahoma" w:cs="Tahoma"/>
          <w:noProof/>
          <w:sz w:val="26"/>
          <w:szCs w:val="26"/>
        </w:rPr>
        <w:t xml:space="preserve"> Kabupaten/Kota </w:t>
      </w:r>
      <w:r w:rsidR="00980CE4" w:rsidRPr="00DB7C0B">
        <w:rPr>
          <w:rFonts w:ascii="Tahoma" w:hAnsi="Tahoma" w:cs="Tahoma"/>
          <w:noProof/>
          <w:sz w:val="26"/>
          <w:szCs w:val="26"/>
        </w:rPr>
        <w:t>diharapkan dap</w:t>
      </w:r>
      <w:r w:rsidR="00534FD5" w:rsidRPr="00DB7C0B">
        <w:rPr>
          <w:rFonts w:ascii="Tahoma" w:hAnsi="Tahoma" w:cs="Tahoma"/>
          <w:noProof/>
          <w:sz w:val="26"/>
          <w:szCs w:val="26"/>
        </w:rPr>
        <w:t>at memper</w:t>
      </w:r>
      <w:r w:rsidR="00BE64CF" w:rsidRPr="00DB7C0B">
        <w:rPr>
          <w:rFonts w:ascii="Tahoma" w:hAnsi="Tahoma" w:cs="Tahoma"/>
          <w:noProof/>
          <w:sz w:val="26"/>
          <w:szCs w:val="26"/>
        </w:rPr>
        <w:t>oleh kegiatan yang benar-benar dapat mendorong pertumbuhan ekonomi pada wilayah yang akan menjadi lokasi pembangunan infrastruktur</w:t>
      </w:r>
      <w:r w:rsidR="00980CE4" w:rsidRPr="00DB7C0B">
        <w:rPr>
          <w:rFonts w:ascii="Tahoma" w:hAnsi="Tahoma" w:cs="Tahoma"/>
          <w:noProof/>
          <w:sz w:val="26"/>
          <w:szCs w:val="26"/>
        </w:rPr>
        <w:t>.</w:t>
      </w:r>
    </w:p>
    <w:p w:rsidR="00B4645D" w:rsidRPr="004908FB" w:rsidRDefault="00B4645D" w:rsidP="007A7318">
      <w:pPr>
        <w:pStyle w:val="ListParagraph"/>
        <w:spacing w:after="0" w:line="320" w:lineRule="exact"/>
        <w:ind w:left="567" w:firstLine="3827"/>
        <w:jc w:val="center"/>
        <w:rPr>
          <w:rFonts w:ascii="Tahoma" w:hAnsi="Tahoma" w:cs="Tahoma"/>
          <w:noProof/>
          <w:sz w:val="16"/>
          <w:szCs w:val="16"/>
        </w:rPr>
      </w:pPr>
    </w:p>
    <w:p w:rsidR="004908FB" w:rsidRPr="000C464D" w:rsidRDefault="004908FB" w:rsidP="004908FB">
      <w:pPr>
        <w:spacing w:line="240" w:lineRule="auto"/>
        <w:ind w:left="4111"/>
        <w:contextualSpacing/>
        <w:jc w:val="center"/>
        <w:rPr>
          <w:rFonts w:ascii="Tahoma" w:hAnsi="Tahoma" w:cs="Tahoma"/>
          <w:b/>
          <w:sz w:val="24"/>
        </w:rPr>
      </w:pPr>
      <w:r w:rsidRPr="000C464D">
        <w:rPr>
          <w:rFonts w:ascii="Tahoma" w:hAnsi="Tahoma" w:cs="Tahoma"/>
          <w:b/>
          <w:sz w:val="24"/>
        </w:rPr>
        <w:t>KEPALA BIRO ADM. PEMBANGUNAN DAERAH</w:t>
      </w:r>
    </w:p>
    <w:p w:rsidR="004908FB" w:rsidRPr="004908FB" w:rsidRDefault="004908FB" w:rsidP="004908FB">
      <w:pPr>
        <w:spacing w:line="240" w:lineRule="auto"/>
        <w:ind w:left="4111"/>
        <w:contextualSpacing/>
        <w:jc w:val="center"/>
        <w:rPr>
          <w:rFonts w:ascii="Tahoma" w:hAnsi="Tahoma" w:cs="Tahoma"/>
          <w:sz w:val="16"/>
          <w:szCs w:val="16"/>
        </w:rPr>
      </w:pPr>
    </w:p>
    <w:p w:rsidR="004908FB" w:rsidRPr="004908FB" w:rsidRDefault="004908FB" w:rsidP="004908FB">
      <w:pPr>
        <w:spacing w:line="240" w:lineRule="auto"/>
        <w:ind w:left="4111"/>
        <w:contextualSpacing/>
        <w:jc w:val="center"/>
        <w:rPr>
          <w:rFonts w:ascii="Tahoma" w:hAnsi="Tahoma" w:cs="Tahoma"/>
        </w:rPr>
      </w:pPr>
    </w:p>
    <w:p w:rsidR="004908FB" w:rsidRPr="004908FB" w:rsidRDefault="004908FB" w:rsidP="004908FB">
      <w:pPr>
        <w:spacing w:line="240" w:lineRule="auto"/>
        <w:ind w:left="4111"/>
        <w:contextualSpacing/>
        <w:jc w:val="center"/>
        <w:rPr>
          <w:rFonts w:ascii="Tahoma" w:hAnsi="Tahoma" w:cs="Tahoma"/>
          <w:sz w:val="16"/>
          <w:szCs w:val="16"/>
        </w:rPr>
      </w:pPr>
    </w:p>
    <w:p w:rsidR="004908FB" w:rsidRPr="000C464D" w:rsidRDefault="004908FB" w:rsidP="004908FB">
      <w:pPr>
        <w:spacing w:line="240" w:lineRule="auto"/>
        <w:ind w:left="4111"/>
        <w:contextualSpacing/>
        <w:jc w:val="center"/>
        <w:rPr>
          <w:rFonts w:ascii="Tahoma" w:hAnsi="Tahoma" w:cs="Tahoma"/>
          <w:b/>
          <w:sz w:val="24"/>
          <w:u w:val="single"/>
        </w:rPr>
      </w:pPr>
      <w:r w:rsidRPr="000C464D">
        <w:rPr>
          <w:rFonts w:ascii="Tahoma" w:hAnsi="Tahoma" w:cs="Tahoma"/>
          <w:b/>
          <w:sz w:val="24"/>
          <w:u w:val="single"/>
        </w:rPr>
        <w:t xml:space="preserve">Drs. TAVIP SUPRIYANTO, </w:t>
      </w:r>
      <w:proofErr w:type="spellStart"/>
      <w:r w:rsidRPr="000C464D">
        <w:rPr>
          <w:rFonts w:ascii="Tahoma" w:hAnsi="Tahoma" w:cs="Tahoma"/>
          <w:b/>
          <w:sz w:val="24"/>
          <w:u w:val="single"/>
        </w:rPr>
        <w:t>M.Si</w:t>
      </w:r>
      <w:proofErr w:type="spellEnd"/>
    </w:p>
    <w:p w:rsidR="004908FB" w:rsidRPr="000C464D" w:rsidRDefault="004908FB" w:rsidP="004908FB">
      <w:pPr>
        <w:spacing w:line="240" w:lineRule="auto"/>
        <w:ind w:left="4111"/>
        <w:contextualSpacing/>
        <w:jc w:val="center"/>
        <w:rPr>
          <w:rFonts w:ascii="Tahoma" w:hAnsi="Tahoma" w:cs="Tahoma"/>
          <w:sz w:val="24"/>
        </w:rPr>
      </w:pPr>
      <w:r w:rsidRPr="000C464D">
        <w:rPr>
          <w:rFonts w:ascii="Tahoma" w:hAnsi="Tahoma" w:cs="Tahoma"/>
          <w:sz w:val="24"/>
        </w:rPr>
        <w:t xml:space="preserve">Pembina </w:t>
      </w:r>
      <w:proofErr w:type="spellStart"/>
      <w:r w:rsidRPr="000C464D">
        <w:rPr>
          <w:rFonts w:ascii="Tahoma" w:hAnsi="Tahoma" w:cs="Tahoma"/>
          <w:sz w:val="24"/>
        </w:rPr>
        <w:t>Utama</w:t>
      </w:r>
      <w:proofErr w:type="spellEnd"/>
      <w:r w:rsidRPr="000C464D">
        <w:rPr>
          <w:rFonts w:ascii="Tahoma" w:hAnsi="Tahoma" w:cs="Tahoma"/>
          <w:sz w:val="24"/>
        </w:rPr>
        <w:t xml:space="preserve"> </w:t>
      </w:r>
      <w:proofErr w:type="spellStart"/>
      <w:r w:rsidRPr="000C464D">
        <w:rPr>
          <w:rFonts w:ascii="Tahoma" w:hAnsi="Tahoma" w:cs="Tahoma"/>
          <w:sz w:val="24"/>
        </w:rPr>
        <w:t>Muda</w:t>
      </w:r>
      <w:proofErr w:type="spellEnd"/>
    </w:p>
    <w:p w:rsidR="004908FB" w:rsidRPr="004908FB" w:rsidRDefault="004908FB" w:rsidP="004908FB">
      <w:pPr>
        <w:spacing w:line="240" w:lineRule="auto"/>
        <w:ind w:left="4111"/>
        <w:contextualSpacing/>
        <w:jc w:val="center"/>
        <w:rPr>
          <w:rFonts w:ascii="Tahoma" w:hAnsi="Tahoma" w:cs="Tahoma"/>
          <w:sz w:val="24"/>
        </w:rPr>
      </w:pPr>
      <w:r w:rsidRPr="000C464D">
        <w:rPr>
          <w:rFonts w:ascii="Tahoma" w:hAnsi="Tahoma" w:cs="Tahoma"/>
          <w:sz w:val="24"/>
        </w:rPr>
        <w:t>NIP. 19641024 199203 1 009</w:t>
      </w:r>
      <w:bookmarkStart w:id="0" w:name="_GoBack"/>
      <w:bookmarkEnd w:id="0"/>
    </w:p>
    <w:sectPr w:rsidR="004908FB" w:rsidRPr="004908FB" w:rsidSect="004908FB">
      <w:pgSz w:w="12242" w:h="15842" w:code="1"/>
      <w:pgMar w:top="1701" w:right="902" w:bottom="1134" w:left="1276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nar Bangla">
    <w:altName w:val="Gadugi"/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2AFC"/>
    <w:multiLevelType w:val="hybridMultilevel"/>
    <w:tmpl w:val="2B8A9F44"/>
    <w:lvl w:ilvl="0" w:tplc="1E42179C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0B4C0D88"/>
    <w:multiLevelType w:val="hybridMultilevel"/>
    <w:tmpl w:val="7C8CA658"/>
    <w:lvl w:ilvl="0" w:tplc="9AB246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D4B1F4A"/>
    <w:multiLevelType w:val="hybridMultilevel"/>
    <w:tmpl w:val="26BA0862"/>
    <w:lvl w:ilvl="0" w:tplc="41E4345C">
      <w:start w:val="3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816AE"/>
    <w:multiLevelType w:val="hybridMultilevel"/>
    <w:tmpl w:val="9AB49A16"/>
    <w:lvl w:ilvl="0" w:tplc="08447D3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17375F14"/>
    <w:multiLevelType w:val="hybridMultilevel"/>
    <w:tmpl w:val="CC20719A"/>
    <w:lvl w:ilvl="0" w:tplc="04090019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29E500A3"/>
    <w:multiLevelType w:val="hybridMultilevel"/>
    <w:tmpl w:val="DE8E6A98"/>
    <w:lvl w:ilvl="0" w:tplc="AC00260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57A35A8"/>
    <w:multiLevelType w:val="hybridMultilevel"/>
    <w:tmpl w:val="3886CDD4"/>
    <w:lvl w:ilvl="0" w:tplc="CD001C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7B73193"/>
    <w:multiLevelType w:val="hybridMultilevel"/>
    <w:tmpl w:val="3612A548"/>
    <w:lvl w:ilvl="0" w:tplc="A11402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F8349E1"/>
    <w:multiLevelType w:val="hybridMultilevel"/>
    <w:tmpl w:val="5F5A6042"/>
    <w:lvl w:ilvl="0" w:tplc="FFD41E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A622B59"/>
    <w:multiLevelType w:val="hybridMultilevel"/>
    <w:tmpl w:val="FF1EA9AA"/>
    <w:lvl w:ilvl="0" w:tplc="200A8C9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831679F"/>
    <w:multiLevelType w:val="hybridMultilevel"/>
    <w:tmpl w:val="D6225E66"/>
    <w:lvl w:ilvl="0" w:tplc="E1BED7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1A2B5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86034B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A972C6"/>
    <w:multiLevelType w:val="hybridMultilevel"/>
    <w:tmpl w:val="64D01770"/>
    <w:lvl w:ilvl="0" w:tplc="0409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>
    <w:nsid w:val="74C91F1F"/>
    <w:multiLevelType w:val="hybridMultilevel"/>
    <w:tmpl w:val="3F68D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515EAF"/>
    <w:multiLevelType w:val="hybridMultilevel"/>
    <w:tmpl w:val="CC20719A"/>
    <w:lvl w:ilvl="0" w:tplc="04090019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11"/>
  </w:num>
  <w:num w:numId="11">
    <w:abstractNumId w:val="10"/>
  </w:num>
  <w:num w:numId="12">
    <w:abstractNumId w:val="13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92F61"/>
    <w:rsid w:val="00020231"/>
    <w:rsid w:val="00035AF8"/>
    <w:rsid w:val="00076732"/>
    <w:rsid w:val="00092F61"/>
    <w:rsid w:val="00133F1A"/>
    <w:rsid w:val="001436A7"/>
    <w:rsid w:val="001720D9"/>
    <w:rsid w:val="001A0B8D"/>
    <w:rsid w:val="001A4617"/>
    <w:rsid w:val="001B0C85"/>
    <w:rsid w:val="001D2458"/>
    <w:rsid w:val="001D3BB7"/>
    <w:rsid w:val="00221AAF"/>
    <w:rsid w:val="00221FE1"/>
    <w:rsid w:val="00230E6B"/>
    <w:rsid w:val="00245976"/>
    <w:rsid w:val="002577D7"/>
    <w:rsid w:val="002671D8"/>
    <w:rsid w:val="00271103"/>
    <w:rsid w:val="00282599"/>
    <w:rsid w:val="00295F8A"/>
    <w:rsid w:val="002C595D"/>
    <w:rsid w:val="0030532B"/>
    <w:rsid w:val="003109B3"/>
    <w:rsid w:val="00357611"/>
    <w:rsid w:val="0042120A"/>
    <w:rsid w:val="00455D2B"/>
    <w:rsid w:val="0047336D"/>
    <w:rsid w:val="004908FB"/>
    <w:rsid w:val="004C46F6"/>
    <w:rsid w:val="004D5278"/>
    <w:rsid w:val="004D56E6"/>
    <w:rsid w:val="00534FD5"/>
    <w:rsid w:val="005566D2"/>
    <w:rsid w:val="005D32C3"/>
    <w:rsid w:val="005E262F"/>
    <w:rsid w:val="0064225F"/>
    <w:rsid w:val="00643CF5"/>
    <w:rsid w:val="006835A9"/>
    <w:rsid w:val="006B1AA6"/>
    <w:rsid w:val="006D6F63"/>
    <w:rsid w:val="007277E0"/>
    <w:rsid w:val="0075184E"/>
    <w:rsid w:val="00770CC3"/>
    <w:rsid w:val="00771809"/>
    <w:rsid w:val="00781722"/>
    <w:rsid w:val="007A7318"/>
    <w:rsid w:val="0080203B"/>
    <w:rsid w:val="00844FB7"/>
    <w:rsid w:val="00855497"/>
    <w:rsid w:val="0085769F"/>
    <w:rsid w:val="00873F02"/>
    <w:rsid w:val="00875CB7"/>
    <w:rsid w:val="00876C63"/>
    <w:rsid w:val="00876CE7"/>
    <w:rsid w:val="00897DEB"/>
    <w:rsid w:val="008A64C2"/>
    <w:rsid w:val="008E78F4"/>
    <w:rsid w:val="009261E0"/>
    <w:rsid w:val="00965D6D"/>
    <w:rsid w:val="00980CE4"/>
    <w:rsid w:val="009851C3"/>
    <w:rsid w:val="009E051D"/>
    <w:rsid w:val="009F200F"/>
    <w:rsid w:val="00A33DDD"/>
    <w:rsid w:val="00A647DD"/>
    <w:rsid w:val="00A87D74"/>
    <w:rsid w:val="00AB1709"/>
    <w:rsid w:val="00AE23E1"/>
    <w:rsid w:val="00B32C22"/>
    <w:rsid w:val="00B4645D"/>
    <w:rsid w:val="00B96059"/>
    <w:rsid w:val="00BC16CC"/>
    <w:rsid w:val="00BC6379"/>
    <w:rsid w:val="00BE64CF"/>
    <w:rsid w:val="00BF1C6E"/>
    <w:rsid w:val="00C92793"/>
    <w:rsid w:val="00CA2046"/>
    <w:rsid w:val="00CD7D52"/>
    <w:rsid w:val="00CF0BDB"/>
    <w:rsid w:val="00D40ECA"/>
    <w:rsid w:val="00D67BF1"/>
    <w:rsid w:val="00D74EE4"/>
    <w:rsid w:val="00DB7C0B"/>
    <w:rsid w:val="00DC5CEE"/>
    <w:rsid w:val="00DE4CC0"/>
    <w:rsid w:val="00DF45A1"/>
    <w:rsid w:val="00E03B22"/>
    <w:rsid w:val="00E05A25"/>
    <w:rsid w:val="00EE5D0B"/>
    <w:rsid w:val="00F1331B"/>
    <w:rsid w:val="00F23D8F"/>
    <w:rsid w:val="00F543D0"/>
    <w:rsid w:val="00F77ABF"/>
    <w:rsid w:val="00F87533"/>
    <w:rsid w:val="00F93C8A"/>
    <w:rsid w:val="00F97180"/>
    <w:rsid w:val="00FC1CCF"/>
    <w:rsid w:val="00FF7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6CC"/>
    <w:pPr>
      <w:ind w:left="720"/>
      <w:contextualSpacing/>
    </w:pPr>
  </w:style>
  <w:style w:type="table" w:styleId="TableGrid">
    <w:name w:val="Table Grid"/>
    <w:basedOn w:val="TableNormal"/>
    <w:uiPriority w:val="59"/>
    <w:rsid w:val="00020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4C46F6"/>
  </w:style>
  <w:style w:type="paragraph" w:styleId="NormalWeb">
    <w:name w:val="Normal (Web)"/>
    <w:basedOn w:val="Normal"/>
    <w:uiPriority w:val="99"/>
    <w:unhideWhenUsed/>
    <w:rsid w:val="00B96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605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C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99535-83BE-466C-AB43-5A44F0BBE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AIO</dc:creator>
  <cp:lastModifiedBy>bangda</cp:lastModifiedBy>
  <cp:revision>23</cp:revision>
  <cp:lastPrinted>2018-03-22T09:06:00Z</cp:lastPrinted>
  <dcterms:created xsi:type="dcterms:W3CDTF">2017-03-16T08:53:00Z</dcterms:created>
  <dcterms:modified xsi:type="dcterms:W3CDTF">2019-03-26T03:49:00Z</dcterms:modified>
</cp:coreProperties>
</file>